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E5ABA">
      <w:pPr>
        <w:spacing w:line="720" w:lineRule="exact"/>
        <w:rPr>
          <w:rFonts w:hint="eastAsia" w:ascii="Times New Roman" w:hAnsi="Times New Roman" w:eastAsia="方正黑体_GBK" w:cs="Times New Roman"/>
          <w:b/>
          <w:bCs/>
          <w:color w:val="auto"/>
          <w:sz w:val="32"/>
          <w:szCs w:val="32"/>
        </w:rPr>
      </w:pPr>
      <w:r>
        <w:rPr>
          <w:rFonts w:ascii="Times New Roman" w:hAnsi="Times New Roman" w:eastAsia="方正黑体_GBK" w:cs="Times New Roman"/>
          <w:b/>
          <w:bCs/>
          <w:color w:val="auto"/>
          <w:sz w:val="32"/>
          <w:szCs w:val="32"/>
        </w:rPr>
        <w:t>附件</w:t>
      </w:r>
      <w:r>
        <w:rPr>
          <w:rFonts w:hint="eastAsia" w:ascii="Times New Roman" w:hAnsi="Times New Roman" w:eastAsia="方正黑体_GBK" w:cs="Times New Roman"/>
          <w:b/>
          <w:bCs/>
          <w:color w:val="auto"/>
          <w:sz w:val="32"/>
          <w:szCs w:val="32"/>
        </w:rPr>
        <w:t>3</w:t>
      </w:r>
    </w:p>
    <w:p w14:paraId="722B3828">
      <w:pPr>
        <w:spacing w:line="720" w:lineRule="exact"/>
        <w:jc w:val="center"/>
        <w:rPr>
          <w:rFonts w:hint="eastAsia" w:ascii="方正小标宋_GBK" w:hAnsi="方正小标宋_GBK" w:eastAsia="方正小标宋_GBK" w:cs="方正小标宋_GBK"/>
          <w:b/>
          <w:bCs/>
          <w:color w:val="auto"/>
          <w:sz w:val="32"/>
          <w:szCs w:val="32"/>
        </w:rPr>
      </w:pPr>
      <w:r>
        <w:rPr>
          <w:rFonts w:ascii="方正小标宋_GBK" w:hAnsi="方正小标宋_GBK" w:eastAsia="方正小标宋_GBK" w:cs="方正小标宋_GBK"/>
          <w:b/>
          <w:bCs/>
          <w:color w:val="auto"/>
          <w:sz w:val="32"/>
          <w:szCs w:val="32"/>
        </w:rPr>
        <w:t>202</w:t>
      </w:r>
      <w:r>
        <w:rPr>
          <w:rFonts w:hint="eastAsia" w:ascii="方正小标宋_GBK" w:hAnsi="方正小标宋_GBK" w:eastAsia="方正小标宋_GBK" w:cs="方正小标宋_GBK"/>
          <w:b/>
          <w:bCs/>
          <w:color w:val="auto"/>
          <w:sz w:val="32"/>
          <w:szCs w:val="32"/>
        </w:rPr>
        <w:t>6</w:t>
      </w:r>
      <w:r>
        <w:rPr>
          <w:rFonts w:ascii="方正小标宋_GBK" w:hAnsi="方正小标宋_GBK" w:eastAsia="方正小标宋_GBK" w:cs="方正小标宋_GBK"/>
          <w:b/>
          <w:bCs/>
          <w:color w:val="auto"/>
          <w:sz w:val="32"/>
          <w:szCs w:val="32"/>
        </w:rPr>
        <w:t>年</w:t>
      </w:r>
      <w:r>
        <w:rPr>
          <w:rFonts w:hint="eastAsia" w:ascii="方正小标宋_GBK" w:hAnsi="方正小标宋_GBK" w:eastAsia="方正小标宋_GBK" w:cs="方正小标宋_GBK"/>
          <w:b/>
          <w:bCs/>
          <w:color w:val="auto"/>
          <w:sz w:val="32"/>
          <w:szCs w:val="32"/>
        </w:rPr>
        <w:t>四川省哲学社会科学基金</w:t>
      </w:r>
      <w:r>
        <w:rPr>
          <w:rFonts w:ascii="方正小标宋_GBK" w:hAnsi="方正小标宋_GBK" w:eastAsia="方正小标宋_GBK" w:cs="方正小标宋_GBK"/>
          <w:b/>
          <w:bCs/>
          <w:color w:val="auto"/>
          <w:sz w:val="32"/>
          <w:szCs w:val="32"/>
        </w:rPr>
        <w:t>年度</w:t>
      </w:r>
      <w:r>
        <w:rPr>
          <w:rFonts w:hint="eastAsia" w:ascii="方正小标宋_GBK" w:hAnsi="方正小标宋_GBK" w:eastAsia="方正小标宋_GBK" w:cs="方正小标宋_GBK"/>
          <w:b/>
          <w:bCs/>
          <w:color w:val="auto"/>
          <w:sz w:val="32"/>
          <w:szCs w:val="32"/>
        </w:rPr>
        <w:t>项目申报</w:t>
      </w:r>
      <w:r>
        <w:rPr>
          <w:rFonts w:ascii="方正小标宋_GBK" w:hAnsi="方正小标宋_GBK" w:eastAsia="方正小标宋_GBK" w:cs="方正小标宋_GBK"/>
          <w:b/>
          <w:bCs/>
          <w:color w:val="auto"/>
          <w:sz w:val="32"/>
          <w:szCs w:val="32"/>
        </w:rPr>
        <w:t>信息</w:t>
      </w:r>
      <w:r>
        <w:rPr>
          <w:rFonts w:hint="eastAsia" w:ascii="方正小标宋_GBK" w:hAnsi="方正小标宋_GBK" w:eastAsia="方正小标宋_GBK" w:cs="方正小标宋_GBK"/>
          <w:b/>
          <w:bCs/>
          <w:color w:val="auto"/>
          <w:sz w:val="32"/>
          <w:szCs w:val="32"/>
        </w:rPr>
        <w:t>汇总表</w:t>
      </w:r>
    </w:p>
    <w:p w14:paraId="7F1650C6">
      <w:pPr>
        <w:rPr>
          <w:rFonts w:hint="eastAsia" w:ascii="方正小标宋_GBK" w:hAnsi="方正小标宋_GBK" w:eastAsia="方正小标宋_GBK" w:cs="方正小标宋_GBK"/>
          <w:b/>
          <w:bCs/>
          <w:color w:val="auto"/>
        </w:rPr>
      </w:pPr>
    </w:p>
    <w:tbl>
      <w:tblPr>
        <w:tblStyle w:val="10"/>
        <w:tblpPr w:leftFromText="135" w:rightFromText="135" w:vertAnchor="text" w:horzAnchor="page" w:tblpX="1202" w:tblpY="607"/>
        <w:tblOverlap w:val="never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1748"/>
        <w:gridCol w:w="1427"/>
        <w:gridCol w:w="1592"/>
        <w:gridCol w:w="1713"/>
        <w:gridCol w:w="1722"/>
        <w:gridCol w:w="2246"/>
        <w:gridCol w:w="1817"/>
        <w:gridCol w:w="1817"/>
      </w:tblGrid>
      <w:tr w14:paraId="457C4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187" w:type="pct"/>
            <w:noWrap/>
            <w:vAlign w:val="center"/>
          </w:tcPr>
          <w:p w14:paraId="1625B64A">
            <w:pPr>
              <w:widowControl w:val="0"/>
              <w:jc w:val="center"/>
              <w:rPr>
                <w:rFonts w:ascii="Times New Roman" w:hAnsi="Times New Roman" w:eastAsia="黑体" w:cs="黑体"/>
                <w:b/>
                <w:bCs/>
                <w:color w:val="auto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color w:val="auto"/>
              </w:rPr>
              <w:t>序号</w:t>
            </w:r>
          </w:p>
        </w:tc>
        <w:tc>
          <w:tcPr>
            <w:tcW w:w="597" w:type="pct"/>
            <w:noWrap/>
            <w:vAlign w:val="center"/>
          </w:tcPr>
          <w:p w14:paraId="3FCF0030">
            <w:pPr>
              <w:widowControl w:val="0"/>
              <w:jc w:val="center"/>
              <w:rPr>
                <w:rFonts w:ascii="Times New Roman" w:hAnsi="Times New Roman" w:eastAsia="黑体" w:cs="黑体"/>
                <w:b/>
                <w:bCs/>
                <w:color w:val="auto"/>
              </w:rPr>
            </w:pPr>
            <w:r>
              <w:rPr>
                <w:rFonts w:ascii="Times New Roman" w:hAnsi="Times New Roman" w:eastAsia="黑体" w:cs="黑体"/>
                <w:b/>
                <w:bCs/>
                <w:color w:val="auto"/>
              </w:rPr>
              <w:t>项目</w:t>
            </w:r>
            <w:r>
              <w:rPr>
                <w:rFonts w:hint="eastAsia" w:ascii="Times New Roman" w:hAnsi="Times New Roman" w:eastAsia="黑体" w:cs="黑体"/>
                <w:b/>
                <w:bCs/>
                <w:color w:val="auto"/>
              </w:rPr>
              <w:t>名称</w:t>
            </w:r>
          </w:p>
        </w:tc>
        <w:tc>
          <w:tcPr>
            <w:tcW w:w="488" w:type="pct"/>
            <w:noWrap/>
            <w:vAlign w:val="center"/>
          </w:tcPr>
          <w:p w14:paraId="0346F9F9">
            <w:pPr>
              <w:widowControl w:val="0"/>
              <w:jc w:val="center"/>
              <w:rPr>
                <w:rFonts w:ascii="Times New Roman" w:hAnsi="Times New Roman" w:eastAsia="黑体" w:cs="黑体"/>
                <w:b/>
                <w:bCs/>
                <w:color w:val="auto"/>
              </w:rPr>
            </w:pPr>
            <w:r>
              <w:rPr>
                <w:rFonts w:ascii="Times New Roman" w:hAnsi="Times New Roman" w:eastAsia="黑体" w:cs="黑体"/>
                <w:b/>
                <w:bCs/>
                <w:color w:val="auto"/>
              </w:rPr>
              <w:t>申请人</w:t>
            </w:r>
          </w:p>
        </w:tc>
        <w:tc>
          <w:tcPr>
            <w:tcW w:w="544" w:type="pct"/>
            <w:noWrap/>
            <w:vAlign w:val="center"/>
          </w:tcPr>
          <w:p w14:paraId="54F07257">
            <w:pPr>
              <w:widowControl w:val="0"/>
              <w:jc w:val="center"/>
              <w:rPr>
                <w:rFonts w:ascii="Times New Roman" w:hAnsi="Times New Roman" w:eastAsia="黑体" w:cs="黑体"/>
                <w:b/>
                <w:bCs/>
                <w:color w:val="auto"/>
              </w:rPr>
            </w:pPr>
            <w:r>
              <w:rPr>
                <w:rFonts w:ascii="Times New Roman" w:hAnsi="Times New Roman" w:eastAsia="黑体" w:cs="黑体"/>
                <w:b/>
                <w:bCs/>
                <w:color w:val="auto"/>
              </w:rPr>
              <w:t>所在单位</w:t>
            </w:r>
          </w:p>
        </w:tc>
        <w:tc>
          <w:tcPr>
            <w:tcW w:w="585" w:type="pct"/>
            <w:noWrap/>
            <w:vAlign w:val="center"/>
          </w:tcPr>
          <w:p w14:paraId="275F45E2">
            <w:pPr>
              <w:widowControl w:val="0"/>
              <w:jc w:val="center"/>
              <w:rPr>
                <w:rFonts w:ascii="Times New Roman" w:hAnsi="Times New Roman" w:eastAsia="黑体" w:cs="黑体"/>
                <w:b/>
                <w:bCs/>
                <w:color w:val="auto"/>
              </w:rPr>
            </w:pPr>
            <w:r>
              <w:rPr>
                <w:rFonts w:ascii="Times New Roman" w:hAnsi="Times New Roman" w:eastAsia="黑体" w:cs="黑体"/>
                <w:b/>
                <w:bCs/>
                <w:color w:val="auto"/>
              </w:rPr>
              <w:t>项目类别</w:t>
            </w:r>
          </w:p>
        </w:tc>
        <w:tc>
          <w:tcPr>
            <w:tcW w:w="588" w:type="pct"/>
            <w:noWrap/>
            <w:vAlign w:val="center"/>
          </w:tcPr>
          <w:p w14:paraId="0D08A427">
            <w:pPr>
              <w:widowControl w:val="0"/>
              <w:jc w:val="center"/>
              <w:rPr>
                <w:rFonts w:ascii="Times New Roman" w:hAnsi="Times New Roman" w:eastAsia="黑体" w:cs="黑体"/>
                <w:b/>
                <w:bCs/>
                <w:color w:val="auto"/>
              </w:rPr>
            </w:pPr>
            <w:r>
              <w:rPr>
                <w:rFonts w:ascii="Times New Roman" w:hAnsi="Times New Roman" w:eastAsia="黑体" w:cs="黑体"/>
                <w:b/>
                <w:bCs/>
                <w:color w:val="auto"/>
              </w:rPr>
              <w:t>学科</w:t>
            </w:r>
            <w:r>
              <w:rPr>
                <w:rFonts w:hint="eastAsia" w:ascii="Times New Roman" w:hAnsi="Times New Roman" w:eastAsia="黑体" w:cs="黑体"/>
                <w:b/>
                <w:bCs/>
                <w:color w:val="auto"/>
              </w:rPr>
              <w:t>分类</w:t>
            </w:r>
          </w:p>
        </w:tc>
        <w:tc>
          <w:tcPr>
            <w:tcW w:w="766" w:type="pct"/>
            <w:noWrap/>
            <w:vAlign w:val="center"/>
          </w:tcPr>
          <w:p w14:paraId="1F8E36B9">
            <w:pPr>
              <w:widowControl w:val="0"/>
              <w:jc w:val="center"/>
              <w:rPr>
                <w:rFonts w:ascii="Times New Roman" w:hAnsi="Times New Roman" w:eastAsia="黑体" w:cs="黑体"/>
                <w:b/>
                <w:bCs/>
                <w:color w:val="auto"/>
              </w:rPr>
            </w:pPr>
            <w:r>
              <w:rPr>
                <w:rFonts w:ascii="Times New Roman" w:hAnsi="Times New Roman" w:eastAsia="黑体" w:cs="黑体"/>
                <w:b/>
                <w:bCs/>
                <w:color w:val="auto"/>
              </w:rPr>
              <w:t>成果形式</w:t>
            </w:r>
          </w:p>
        </w:tc>
        <w:tc>
          <w:tcPr>
            <w:tcW w:w="620" w:type="pct"/>
            <w:noWrap/>
            <w:vAlign w:val="center"/>
          </w:tcPr>
          <w:p w14:paraId="2DD626C8">
            <w:pPr>
              <w:widowControl w:val="0"/>
              <w:jc w:val="center"/>
              <w:rPr>
                <w:rFonts w:ascii="Times New Roman" w:hAnsi="Times New Roman" w:eastAsia="黑体" w:cs="黑体"/>
                <w:b/>
                <w:bCs/>
                <w:color w:val="auto"/>
              </w:rPr>
            </w:pPr>
            <w:r>
              <w:rPr>
                <w:rFonts w:ascii="Times New Roman" w:hAnsi="Times New Roman" w:eastAsia="黑体" w:cs="黑体"/>
                <w:b/>
                <w:bCs/>
                <w:color w:val="auto"/>
              </w:rPr>
              <w:t>预计完成时间</w:t>
            </w:r>
          </w:p>
        </w:tc>
        <w:tc>
          <w:tcPr>
            <w:tcW w:w="620" w:type="pct"/>
            <w:noWrap/>
            <w:vAlign w:val="center"/>
          </w:tcPr>
          <w:p w14:paraId="0B9A9CC1">
            <w:pPr>
              <w:widowControl w:val="0"/>
              <w:jc w:val="center"/>
              <w:rPr>
                <w:rFonts w:ascii="Times New Roman" w:hAnsi="Times New Roman" w:eastAsia="黑体" w:cs="黑体"/>
                <w:b/>
                <w:bCs/>
                <w:color w:val="auto"/>
              </w:rPr>
            </w:pPr>
            <w:r>
              <w:rPr>
                <w:rFonts w:ascii="Times New Roman" w:hAnsi="Times New Roman" w:eastAsia="黑体" w:cs="黑体"/>
                <w:b/>
                <w:bCs/>
                <w:color w:val="auto"/>
              </w:rPr>
              <w:t>联系方式</w:t>
            </w:r>
          </w:p>
        </w:tc>
      </w:tr>
      <w:tr w14:paraId="0A1E3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</w:trPr>
        <w:tc>
          <w:tcPr>
            <w:tcW w:w="187" w:type="pct"/>
            <w:noWrap/>
            <w:vAlign w:val="center"/>
          </w:tcPr>
          <w:p w14:paraId="4ABAA50E">
            <w:pPr>
              <w:widowControl w:val="0"/>
              <w:jc w:val="center"/>
              <w:rPr>
                <w:rFonts w:ascii="Times New Roman" w:hAnsi="Times New Roman" w:eastAsia="宋体"/>
                <w:color w:val="auto"/>
              </w:rPr>
            </w:pPr>
            <w:r>
              <w:rPr>
                <w:rFonts w:hint="eastAsia" w:ascii="Times New Roman" w:hAnsi="Times New Roman" w:eastAsia="宋体"/>
                <w:color w:val="auto"/>
              </w:rPr>
              <w:t>1</w:t>
            </w:r>
          </w:p>
        </w:tc>
        <w:tc>
          <w:tcPr>
            <w:tcW w:w="597" w:type="pct"/>
            <w:tcBorders>
              <w:left w:val="single" w:color="auto" w:sz="4" w:space="0"/>
            </w:tcBorders>
            <w:noWrap/>
            <w:vAlign w:val="center"/>
          </w:tcPr>
          <w:p w14:paraId="755AEBF0">
            <w:pPr>
              <w:widowControl w:val="0"/>
              <w:jc w:val="center"/>
              <w:rPr>
                <w:rFonts w:hint="eastAsia" w:ascii="Times New Roman" w:hAnsi="Times New Roman" w:eastAsiaTheme="minorEastAsia"/>
                <w:color w:val="auto"/>
              </w:rPr>
            </w:pPr>
          </w:p>
        </w:tc>
        <w:tc>
          <w:tcPr>
            <w:tcW w:w="488" w:type="pct"/>
            <w:tcBorders>
              <w:left w:val="single" w:color="auto" w:sz="4" w:space="0"/>
            </w:tcBorders>
            <w:noWrap/>
            <w:vAlign w:val="center"/>
          </w:tcPr>
          <w:p w14:paraId="3C1A5EEF">
            <w:pPr>
              <w:widowControl w:val="0"/>
              <w:jc w:val="center"/>
              <w:rPr>
                <w:rFonts w:hint="eastAsia" w:ascii="Times New Roman" w:hAnsi="Times New Roman" w:eastAsiaTheme="minorEastAsia"/>
                <w:color w:val="auto"/>
              </w:rPr>
            </w:pPr>
          </w:p>
        </w:tc>
        <w:tc>
          <w:tcPr>
            <w:tcW w:w="544" w:type="pct"/>
            <w:tcBorders>
              <w:left w:val="single" w:color="auto" w:sz="4" w:space="0"/>
            </w:tcBorders>
            <w:noWrap/>
            <w:vAlign w:val="center"/>
          </w:tcPr>
          <w:p w14:paraId="5AB8BD55">
            <w:pPr>
              <w:widowControl w:val="0"/>
              <w:jc w:val="center"/>
              <w:rPr>
                <w:rFonts w:hint="eastAsia" w:ascii="Times New Roman" w:hAnsi="Times New Roman" w:eastAsiaTheme="minorEastAsia"/>
                <w:color w:val="auto"/>
              </w:rPr>
            </w:pPr>
          </w:p>
        </w:tc>
        <w:tc>
          <w:tcPr>
            <w:tcW w:w="585" w:type="pct"/>
            <w:tcBorders>
              <w:left w:val="single" w:color="auto" w:sz="4" w:space="0"/>
            </w:tcBorders>
            <w:noWrap/>
            <w:vAlign w:val="center"/>
          </w:tcPr>
          <w:p w14:paraId="7C443CCB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588" w:type="pct"/>
            <w:tcBorders>
              <w:left w:val="single" w:color="auto" w:sz="4" w:space="0"/>
            </w:tcBorders>
            <w:noWrap/>
            <w:vAlign w:val="center"/>
          </w:tcPr>
          <w:p w14:paraId="60DD2C8F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766" w:type="pct"/>
            <w:tcBorders>
              <w:left w:val="single" w:color="auto" w:sz="4" w:space="0"/>
            </w:tcBorders>
            <w:noWrap/>
            <w:vAlign w:val="center"/>
          </w:tcPr>
          <w:p w14:paraId="20034AAF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20" w:type="pct"/>
            <w:tcBorders>
              <w:left w:val="single" w:color="auto" w:sz="4" w:space="0"/>
            </w:tcBorders>
            <w:noWrap/>
            <w:vAlign w:val="center"/>
          </w:tcPr>
          <w:p w14:paraId="3954E228">
            <w:pPr>
              <w:widowControl w:val="0"/>
              <w:jc w:val="center"/>
              <w:rPr>
                <w:rFonts w:hint="eastAsia" w:ascii="Times New Roman" w:hAnsi="Times New Roman" w:eastAsiaTheme="minorEastAsia"/>
                <w:color w:val="auto"/>
              </w:rPr>
            </w:pPr>
          </w:p>
        </w:tc>
        <w:tc>
          <w:tcPr>
            <w:tcW w:w="620" w:type="pct"/>
            <w:tcBorders>
              <w:left w:val="single" w:color="auto" w:sz="4" w:space="0"/>
            </w:tcBorders>
            <w:noWrap/>
            <w:vAlign w:val="center"/>
          </w:tcPr>
          <w:p w14:paraId="0874F66C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14:paraId="0E039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</w:trPr>
        <w:tc>
          <w:tcPr>
            <w:tcW w:w="187" w:type="pct"/>
            <w:noWrap/>
            <w:vAlign w:val="center"/>
          </w:tcPr>
          <w:p w14:paraId="4352528F">
            <w:pPr>
              <w:widowControl w:val="0"/>
              <w:jc w:val="center"/>
              <w:rPr>
                <w:rFonts w:ascii="Times New Roman" w:hAnsi="Times New Roman" w:eastAsia="宋体"/>
                <w:color w:val="auto"/>
              </w:rPr>
            </w:pPr>
            <w:r>
              <w:rPr>
                <w:rFonts w:hint="eastAsia" w:ascii="Times New Roman" w:hAnsi="Times New Roman" w:eastAsia="宋体"/>
                <w:color w:val="auto"/>
              </w:rPr>
              <w:t>2</w:t>
            </w:r>
          </w:p>
        </w:tc>
        <w:tc>
          <w:tcPr>
            <w:tcW w:w="597" w:type="pct"/>
            <w:tcBorders>
              <w:left w:val="single" w:color="auto" w:sz="4" w:space="0"/>
            </w:tcBorders>
            <w:noWrap/>
            <w:vAlign w:val="center"/>
          </w:tcPr>
          <w:p w14:paraId="48361A68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488" w:type="pct"/>
            <w:tcBorders>
              <w:left w:val="single" w:color="auto" w:sz="4" w:space="0"/>
            </w:tcBorders>
            <w:noWrap/>
            <w:vAlign w:val="center"/>
          </w:tcPr>
          <w:p w14:paraId="5E9FD52E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544" w:type="pct"/>
            <w:tcBorders>
              <w:left w:val="single" w:color="auto" w:sz="4" w:space="0"/>
            </w:tcBorders>
            <w:noWrap/>
            <w:vAlign w:val="center"/>
          </w:tcPr>
          <w:p w14:paraId="34C237E7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585" w:type="pct"/>
            <w:tcBorders>
              <w:left w:val="single" w:color="auto" w:sz="4" w:space="0"/>
            </w:tcBorders>
            <w:noWrap/>
            <w:vAlign w:val="center"/>
          </w:tcPr>
          <w:p w14:paraId="19E76BDE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588" w:type="pct"/>
            <w:tcBorders>
              <w:left w:val="single" w:color="auto" w:sz="4" w:space="0"/>
            </w:tcBorders>
            <w:noWrap/>
            <w:vAlign w:val="center"/>
          </w:tcPr>
          <w:p w14:paraId="5E21DA0B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766" w:type="pct"/>
            <w:tcBorders>
              <w:left w:val="single" w:color="auto" w:sz="4" w:space="0"/>
            </w:tcBorders>
            <w:noWrap/>
            <w:vAlign w:val="center"/>
          </w:tcPr>
          <w:p w14:paraId="53B6D341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20" w:type="pct"/>
            <w:tcBorders>
              <w:left w:val="single" w:color="auto" w:sz="4" w:space="0"/>
            </w:tcBorders>
            <w:noWrap/>
            <w:vAlign w:val="center"/>
          </w:tcPr>
          <w:p w14:paraId="27D336BD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20" w:type="pct"/>
            <w:tcBorders>
              <w:left w:val="single" w:color="auto" w:sz="4" w:space="0"/>
            </w:tcBorders>
            <w:noWrap/>
            <w:vAlign w:val="center"/>
          </w:tcPr>
          <w:p w14:paraId="6CE7A721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14:paraId="2B0E9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63" w:hRule="atLeast"/>
        </w:trPr>
        <w:tc>
          <w:tcPr>
            <w:tcW w:w="187" w:type="pct"/>
            <w:noWrap/>
            <w:vAlign w:val="center"/>
          </w:tcPr>
          <w:p w14:paraId="3BFFCF22">
            <w:pPr>
              <w:widowControl w:val="0"/>
              <w:jc w:val="center"/>
              <w:rPr>
                <w:rFonts w:ascii="Times New Roman" w:hAnsi="Times New Roman" w:eastAsia="宋体"/>
                <w:color w:val="auto"/>
              </w:rPr>
            </w:pPr>
            <w:r>
              <w:rPr>
                <w:rFonts w:hint="eastAsia" w:ascii="Times New Roman" w:hAnsi="Times New Roman" w:eastAsia="宋体"/>
                <w:color w:val="auto"/>
              </w:rPr>
              <w:t>3</w:t>
            </w:r>
          </w:p>
        </w:tc>
        <w:tc>
          <w:tcPr>
            <w:tcW w:w="597" w:type="pct"/>
            <w:tcBorders>
              <w:left w:val="single" w:color="auto" w:sz="4" w:space="0"/>
            </w:tcBorders>
            <w:noWrap/>
            <w:vAlign w:val="center"/>
          </w:tcPr>
          <w:p w14:paraId="5FBA1022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488" w:type="pct"/>
            <w:tcBorders>
              <w:left w:val="single" w:color="auto" w:sz="4" w:space="0"/>
            </w:tcBorders>
            <w:noWrap/>
            <w:vAlign w:val="center"/>
          </w:tcPr>
          <w:p w14:paraId="0009DED1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544" w:type="pct"/>
            <w:tcBorders>
              <w:left w:val="single" w:color="auto" w:sz="4" w:space="0"/>
            </w:tcBorders>
            <w:noWrap/>
            <w:vAlign w:val="center"/>
          </w:tcPr>
          <w:p w14:paraId="15B5B213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585" w:type="pct"/>
            <w:tcBorders>
              <w:left w:val="single" w:color="auto" w:sz="4" w:space="0"/>
            </w:tcBorders>
            <w:noWrap/>
            <w:vAlign w:val="center"/>
          </w:tcPr>
          <w:p w14:paraId="767D3494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588" w:type="pct"/>
            <w:tcBorders>
              <w:left w:val="single" w:color="auto" w:sz="4" w:space="0"/>
            </w:tcBorders>
            <w:noWrap/>
            <w:vAlign w:val="center"/>
          </w:tcPr>
          <w:p w14:paraId="3C5709AC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766" w:type="pct"/>
            <w:tcBorders>
              <w:left w:val="single" w:color="auto" w:sz="4" w:space="0"/>
            </w:tcBorders>
            <w:noWrap/>
            <w:vAlign w:val="center"/>
          </w:tcPr>
          <w:p w14:paraId="721ACF24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20" w:type="pct"/>
            <w:tcBorders>
              <w:left w:val="single" w:color="auto" w:sz="4" w:space="0"/>
            </w:tcBorders>
            <w:noWrap/>
            <w:vAlign w:val="center"/>
          </w:tcPr>
          <w:p w14:paraId="0989991C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20" w:type="pct"/>
            <w:tcBorders>
              <w:left w:val="single" w:color="auto" w:sz="4" w:space="0"/>
            </w:tcBorders>
            <w:noWrap/>
            <w:vAlign w:val="center"/>
          </w:tcPr>
          <w:p w14:paraId="7EC3728D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14:paraId="11043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</w:trPr>
        <w:tc>
          <w:tcPr>
            <w:tcW w:w="187" w:type="pct"/>
            <w:noWrap/>
            <w:vAlign w:val="center"/>
          </w:tcPr>
          <w:p w14:paraId="6901BB2A">
            <w:pPr>
              <w:widowControl w:val="0"/>
              <w:jc w:val="center"/>
              <w:rPr>
                <w:rFonts w:ascii="Times New Roman" w:hAnsi="Times New Roman" w:eastAsia="宋体"/>
                <w:color w:val="auto"/>
              </w:rPr>
            </w:pPr>
            <w:r>
              <w:rPr>
                <w:rFonts w:hint="eastAsia" w:ascii="Times New Roman" w:hAnsi="Times New Roman" w:eastAsia="宋体"/>
                <w:color w:val="auto"/>
              </w:rPr>
              <w:t>4</w:t>
            </w:r>
          </w:p>
        </w:tc>
        <w:tc>
          <w:tcPr>
            <w:tcW w:w="597" w:type="pct"/>
            <w:tcBorders>
              <w:left w:val="single" w:color="auto" w:sz="4" w:space="0"/>
            </w:tcBorders>
            <w:noWrap/>
            <w:vAlign w:val="center"/>
          </w:tcPr>
          <w:p w14:paraId="02763AB0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488" w:type="pct"/>
            <w:tcBorders>
              <w:left w:val="single" w:color="auto" w:sz="4" w:space="0"/>
            </w:tcBorders>
            <w:noWrap/>
            <w:vAlign w:val="center"/>
          </w:tcPr>
          <w:p w14:paraId="0CB63228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544" w:type="pct"/>
            <w:tcBorders>
              <w:left w:val="single" w:color="auto" w:sz="4" w:space="0"/>
            </w:tcBorders>
            <w:noWrap/>
            <w:vAlign w:val="center"/>
          </w:tcPr>
          <w:p w14:paraId="44AECF32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585" w:type="pct"/>
            <w:tcBorders>
              <w:left w:val="single" w:color="auto" w:sz="4" w:space="0"/>
            </w:tcBorders>
            <w:noWrap/>
            <w:vAlign w:val="center"/>
          </w:tcPr>
          <w:p w14:paraId="014F9783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588" w:type="pct"/>
            <w:tcBorders>
              <w:left w:val="single" w:color="auto" w:sz="4" w:space="0"/>
            </w:tcBorders>
            <w:noWrap/>
            <w:vAlign w:val="center"/>
          </w:tcPr>
          <w:p w14:paraId="6574256C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766" w:type="pct"/>
            <w:tcBorders>
              <w:left w:val="single" w:color="auto" w:sz="4" w:space="0"/>
            </w:tcBorders>
            <w:noWrap/>
            <w:vAlign w:val="center"/>
          </w:tcPr>
          <w:p w14:paraId="33CCA037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20" w:type="pct"/>
            <w:tcBorders>
              <w:left w:val="single" w:color="auto" w:sz="4" w:space="0"/>
            </w:tcBorders>
            <w:noWrap/>
            <w:vAlign w:val="center"/>
          </w:tcPr>
          <w:p w14:paraId="4C2B2636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20" w:type="pct"/>
            <w:tcBorders>
              <w:left w:val="single" w:color="auto" w:sz="4" w:space="0"/>
            </w:tcBorders>
            <w:noWrap/>
            <w:vAlign w:val="center"/>
          </w:tcPr>
          <w:p w14:paraId="2E65C35B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</w:tr>
    </w:tbl>
    <w:p w14:paraId="69A9C30D">
      <w:pPr>
        <w:rPr>
          <w:rFonts w:hint="eastAsia" w:ascii="方正楷体_GBK" w:hAnsi="方正小标宋_GBK" w:eastAsia="方正楷体_GBK" w:cs="方正小标宋_GBK"/>
          <w:b/>
          <w:bCs/>
          <w:color w:val="auto"/>
        </w:rPr>
      </w:pPr>
      <w:r>
        <w:rPr>
          <w:rFonts w:hint="eastAsia" w:ascii="方正楷体_GBK" w:hAnsi="方正小标宋_GBK" w:eastAsia="方正楷体_GBK" w:cs="方正小标宋_GBK"/>
          <w:b/>
          <w:bCs/>
          <w:color w:val="auto"/>
          <w:lang w:val="en-US" w:eastAsia="zh-CN"/>
        </w:rPr>
        <w:t>二级</w:t>
      </w:r>
      <w:r>
        <w:rPr>
          <w:rFonts w:hint="eastAsia" w:ascii="方正楷体_GBK" w:hAnsi="方正小标宋_GBK" w:eastAsia="方正楷体_GBK" w:cs="方正小标宋_GBK"/>
          <w:b/>
          <w:bCs/>
          <w:color w:val="auto"/>
        </w:rPr>
        <w:t xml:space="preserve">单位：（盖章）                       </w:t>
      </w:r>
      <w:bookmarkStart w:id="0" w:name="_GoBack"/>
      <w:bookmarkEnd w:id="0"/>
      <w:r>
        <w:rPr>
          <w:rFonts w:hint="eastAsia" w:ascii="方正楷体_GBK" w:hAnsi="方正小标宋_GBK" w:eastAsia="方正楷体_GBK" w:cs="方正小标宋_GBK"/>
          <w:b/>
          <w:bCs/>
          <w:color w:val="auto"/>
        </w:rPr>
        <w:t xml:space="preserve">    填报时间：                        联系人：                </w:t>
      </w:r>
      <w:r>
        <w:rPr>
          <w:rFonts w:ascii="Times New Roman" w:hAnsi="方正小标宋_GBK" w:eastAsia="方正楷体_GBK" w:cs="方正小标宋_GBK"/>
          <w:b/>
          <w:bCs/>
          <w:color w:val="auto"/>
        </w:rPr>
        <w:t xml:space="preserve">                </w:t>
      </w:r>
      <w:r>
        <w:rPr>
          <w:rFonts w:ascii="方正楷体_GBK" w:hAnsi="方正小标宋_GBK" w:eastAsia="方正楷体_GBK" w:cs="方正小标宋_GBK"/>
          <w:b/>
          <w:bCs/>
          <w:color w:val="auto"/>
        </w:rPr>
        <w:t>电话：</w:t>
      </w:r>
    </w:p>
    <w:p w14:paraId="30ACAB6E">
      <w:pPr>
        <w:spacing w:line="720" w:lineRule="exact"/>
        <w:rPr>
          <w:rFonts w:hint="eastAsia" w:ascii="方正小标宋_GBK" w:hAnsi="方正小标宋_GBK" w:eastAsia="方正小标宋_GBK" w:cs="方正小标宋_GBK"/>
          <w:b/>
          <w:bCs/>
          <w:color w:val="auto"/>
        </w:rPr>
      </w:pPr>
    </w:p>
    <w:sectPr>
      <w:footerReference r:id="rId3" w:type="default"/>
      <w:pgSz w:w="16840" w:h="11913" w:orient="landscape"/>
      <w:pgMar w:top="1009" w:right="1123" w:bottom="816" w:left="1213" w:header="0" w:footer="0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A95648">
    <w:pPr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6200" cy="131445"/>
              <wp:effectExtent l="0" t="0" r="0" b="0"/>
              <wp:wrapNone/>
              <wp:docPr id="24" name="文本框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200" cy="131433"/>
                      </a:xfrm>
                      <a:prstGeom prst="rect">
                        <a:avLst/>
                      </a:prstGeom>
                      <a:noFill/>
                      <a:ln w="6350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14:paraId="599AD286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24" o:spid="_x0000_s1026" o:spt="1" style="position:absolute;left:0pt;margin-top:0pt;height:10.35pt;width:6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MVX4cfVAAAAAwEAAA8AAAAAAAAAAQAgAAAAIgAAAGRycy9kb3ducmV2Lnht&#10;bFBLAQIUABQAAAAIAIdO4kB7AlBK/AEAAOkDAAAOAAAAAAAAAAEAIAAAACQBAABkcnMvZTJvRG9j&#10;LnhtbFBLBQYAAAAABgAGAFkBAACSBQAAAAA=&#10;">
              <v:fill on="f" focussize="0,0"/>
              <v:stroke on="f" weight="0.5pt" joinstyle="round"/>
              <v:imagedata o:title=""/>
              <o:lock v:ext="edit" aspectratio="f"/>
              <v:textbox inset="0mm,0mm,0mm,0mm" style="mso-fit-shape-to-text:t;">
                <w:txbxContent>
                  <w:p w14:paraId="599AD286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displayBackgroundShape w:val="1"/>
  <w:bordersDoNotSurroundHeader w:val="1"/>
  <w:bordersDoNotSurroundFooter w:val="1"/>
  <w:documentProtection w:formatting="1" w:enforcement="0"/>
  <w:defaultTabStop w:val="420"/>
  <w:drawingGridHorizontalSpacing w:val="105"/>
  <w:drawingGridVerticalSpacing w:val="156"/>
  <w:displayHorizontalDrawingGridEvery w:val="0"/>
  <w:noPunctuationKerning w:val="1"/>
  <w:characterSpacingControl w:val="doNotCompress"/>
  <w:compat>
    <w:spaceForUL/>
    <w:ulTrailSpace/>
    <w:doNotExpandShiftReturn/>
    <w:useFELayout/>
    <w:useAltKinsokuLineBreakRules/>
    <w:compatSetting w:name="compatibilityMode" w:uri="http://schemas.microsoft.com/office/word" w:val="14"/>
  </w:compat>
  <w:docVars>
    <w:docVar w:name="commondata" w:val="eyJoZGlkIjoiN2NhYWUwOWQwYmIxMWEzZGZlYWNmNjIxMzk0MDUyOWQifQ=="/>
  </w:docVars>
  <w:rsids>
    <w:rsidRoot w:val="00BD397C"/>
    <w:rsid w:val="00124BC6"/>
    <w:rsid w:val="004B1D9D"/>
    <w:rsid w:val="00971156"/>
    <w:rsid w:val="009A6BB8"/>
    <w:rsid w:val="00A045BA"/>
    <w:rsid w:val="00B95DF2"/>
    <w:rsid w:val="00BD397C"/>
    <w:rsid w:val="00F142C3"/>
    <w:rsid w:val="05FB0FE3"/>
    <w:rsid w:val="1F7E7F2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Lucida San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spacing w:before="27"/>
      <w:ind w:left="880"/>
      <w:jc w:val="center"/>
      <w:outlineLvl w:val="0"/>
    </w:pPr>
    <w:rPr>
      <w:rFonts w:ascii="宋体" w:eastAsia="宋体" w:cs="宋体"/>
      <w:b/>
      <w:bCs/>
      <w:sz w:val="32"/>
      <w:szCs w:val="32"/>
      <w:lang w:val="zh-CN" w:bidi="zh-CN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260" w:after="260" w:line="415" w:lineRule="auto"/>
      <w:outlineLvl w:val="1"/>
    </w:pPr>
    <w:rPr>
      <w:rFonts w:ascii="Times New Roman" w:hAnsi="Times New Roman" w:eastAsia="黑体"/>
      <w:b/>
      <w:bCs/>
      <w:sz w:val="32"/>
      <w:szCs w:val="32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rPr>
      <w:rFonts w:ascii="仿宋" w:hAnsi="仿宋" w:eastAsia="仿宋" w:cs="仿宋"/>
      <w:sz w:val="31"/>
      <w:szCs w:val="31"/>
    </w:rPr>
  </w:style>
  <w:style w:type="paragraph" w:styleId="6">
    <w:name w:val="Body Text Indent"/>
    <w:basedOn w:val="1"/>
    <w:qFormat/>
    <w:uiPriority w:val="0"/>
    <w:rPr>
      <w:rFonts w:ascii="黑体" w:eastAsia="黑体"/>
      <w:sz w:val="28"/>
      <w:szCs w:val="20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jc w:val="both"/>
    </w:pPr>
    <w:rPr>
      <w:sz w:val="18"/>
    </w:rPr>
  </w:style>
  <w:style w:type="paragraph" w:styleId="9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</w:r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page number"/>
    <w:basedOn w:val="11"/>
    <w:qFormat/>
    <w:uiPriority w:val="0"/>
  </w:style>
  <w:style w:type="character" w:styleId="14">
    <w:name w:val="Hyperlink"/>
    <w:basedOn w:val="11"/>
    <w:qFormat/>
    <w:uiPriority w:val="0"/>
    <w:rPr>
      <w:color w:val="0000FF"/>
      <w:u w:val="single"/>
    </w:rPr>
  </w:style>
  <w:style w:type="character" w:customStyle="1" w:styleId="15">
    <w:name w:val="标题 1 字符"/>
    <w:basedOn w:val="11"/>
    <w:link w:val="2"/>
    <w:qFormat/>
    <w:uiPriority w:val="0"/>
    <w:rPr>
      <w:rFonts w:ascii="宋体" w:hAnsi="Arial" w:eastAsia="宋体" w:cs="宋体"/>
      <w:b/>
      <w:bCs/>
      <w:snapToGrid w:val="0"/>
      <w:color w:val="000000"/>
      <w:sz w:val="32"/>
      <w:szCs w:val="32"/>
      <w:lang w:val="zh-CN" w:eastAsia="zh-CN" w:bidi="zh-CN"/>
    </w:rPr>
  </w:style>
  <w:style w:type="character" w:customStyle="1" w:styleId="16">
    <w:name w:val="标题 2 字符"/>
    <w:basedOn w:val="11"/>
    <w:link w:val="3"/>
    <w:qFormat/>
    <w:uiPriority w:val="0"/>
    <w:rPr>
      <w:rFonts w:ascii="Times New Roman" w:hAnsi="Times New Roman" w:eastAsia="黑体" w:cs="Arial"/>
      <w:b/>
      <w:bCs/>
      <w:snapToGrid w:val="0"/>
      <w:color w:val="000000"/>
      <w:sz w:val="32"/>
      <w:szCs w:val="32"/>
      <w:lang w:val="en-US" w:eastAsia="zh-CN" w:bidi="ar-SA"/>
    </w:rPr>
  </w:style>
  <w:style w:type="character" w:customStyle="1" w:styleId="17">
    <w:name w:val="标题 3 字符"/>
    <w:basedOn w:val="11"/>
    <w:link w:val="4"/>
    <w:uiPriority w:val="0"/>
    <w:rPr>
      <w:rFonts w:ascii="Arial" w:hAnsi="Arial" w:eastAsia="Arial" w:cs="Arial"/>
      <w:b/>
      <w:bCs/>
      <w:snapToGrid w:val="0"/>
      <w:color w:val="000000"/>
      <w:sz w:val="32"/>
      <w:szCs w:val="32"/>
      <w:lang w:val="en-US" w:eastAsia="zh-CN" w:bidi="ar-SA"/>
    </w:rPr>
  </w:style>
  <w:style w:type="paragraph" w:customStyle="1" w:styleId="18">
    <w:name w:val="Table Text"/>
    <w:basedOn w:val="1"/>
    <w:qFormat/>
    <w:uiPriority w:val="0"/>
    <w:rPr>
      <w:rFonts w:ascii="宋体" w:hAnsi="宋体" w:eastAsia="宋体" w:cs="宋体"/>
      <w:sz w:val="20"/>
      <w:szCs w:val="20"/>
    </w:rPr>
  </w:style>
  <w:style w:type="paragraph" w:customStyle="1" w:styleId="19">
    <w:name w:val="列出段落1"/>
    <w:basedOn w:val="1"/>
    <w:qFormat/>
    <w:uiPriority w:val="0"/>
    <w:pPr>
      <w:spacing w:before="1"/>
      <w:ind w:left="880" w:firstLine="479"/>
    </w:pPr>
    <w:rPr>
      <w:rFonts w:ascii="宋体" w:eastAsia="宋体" w:cs="宋体"/>
      <w:lang w:val="zh-CN" w:bidi="zh-CN"/>
    </w:rPr>
  </w:style>
  <w:style w:type="paragraph" w:customStyle="1" w:styleId="20">
    <w:name w:val="Table Paragraph"/>
    <w:basedOn w:val="1"/>
    <w:qFormat/>
    <w:uiPriority w:val="0"/>
    <w:rPr>
      <w:rFonts w:ascii="宋体" w:eastAsia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1"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  <a:round/>
        </a:ln>
        <a:ln w="25400" cap="flat" cmpd="sng">
          <a:solidFill>
            <a:schemeClr val="phClr"/>
          </a:solidFill>
          <a:prstDash val="solid"/>
          <a:round/>
        </a:ln>
        <a:ln w="38100" cap="flat" cmpd="sng">
          <a:solidFill>
            <a:schemeClr val="phClr"/>
          </a:solidFill>
          <a:prstDash val="solid"/>
          <a:round/>
        </a:ln>
      </a:lnStyleLst>
      <a:effectStyleLst>
        <a:effectStyle>
          <a:effectLst>
            <a:outerShdw blurRad="40000" dist="20000" dir="5400000" rotWithShape="0">
              <a:srgbClr val="000000">
                <a:alpha val="37647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4509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4509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100000"/>
          </a:path>
          <a:tileRect r="-100000" b="-10000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ustomData xmlns="http://www.yozosoft.com.cn/officeDocument/2016/customData">
  <customProps>
    <docPr revisions="3 0 5 0 0 0 1 0 0 0 3000 0 1 1 1 1"/>
    <sectPr/>
  </customProps>
</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A884A7-62AD-49E0-8500-11DC1608B7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ZXB.COM</Company>
  <Pages>1</Pages>
  <Words>102</Words>
  <Characters>110</Characters>
  <Lines>1</Lines>
  <Paragraphs>1</Paragraphs>
  <TotalTime>16</TotalTime>
  <ScaleCrop>false</ScaleCrop>
  <LinksUpToDate>false</LinksUpToDate>
  <CharactersWithSpaces>193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2024-06-09T03:15:00Z</dcterms:created>
  <dc:creator>李淑玉</dc:creator>
  <cp:lastModifiedBy>不将袍子换袈裟</cp:lastModifiedBy>
  <cp:lastPrinted>2025-04-15T11:30:00Z</cp:lastPrinted>
  <dcterms:modified xsi:type="dcterms:W3CDTF">2026-05-12T08:51:27Z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2024-06-04T16:00:00Z</vt:filetime>
  </property>
  <property fmtid="{D5CDD505-2E9C-101B-9397-08002B2CF9AE}" pid="4" name="UsrData">
    <vt:lpwstr>665fd852f23313001f91ff46wl</vt:lpwstr>
  </property>
  <property fmtid="{D5CDD505-2E9C-101B-9397-08002B2CF9AE}" pid="5" name="KSOProductBuildVer">
    <vt:lpwstr>2052-12.1.0.25865</vt:lpwstr>
  </property>
  <property fmtid="{D5CDD505-2E9C-101B-9397-08002B2CF9AE}" pid="6" name="ICV">
    <vt:lpwstr>B6928FF8D4A54134AC48F2B098925ACA_13</vt:lpwstr>
  </property>
  <property fmtid="{D5CDD505-2E9C-101B-9397-08002B2CF9AE}" pid="7" name="KSOTemplateDocerSaveRecord">
    <vt:lpwstr>eyJoZGlkIjoiNGRjMDY1Mzg1NmZkZDRlZjk2ODU3YjIxZmU3OGVkNmEiLCJ1c2VySWQiOiIxMjE1NTYxMjg2In0=</vt:lpwstr>
  </property>
</Properties>
</file>