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18FBA" w14:textId="77777777" w:rsidR="00B84323" w:rsidRDefault="00B60FFB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 w:hint="eastAsia"/>
          <w:sz w:val="32"/>
          <w:szCs w:val="32"/>
        </w:rPr>
        <w:t>1</w:t>
      </w:r>
    </w:p>
    <w:p w14:paraId="79A39CBF" w14:textId="77777777" w:rsidR="00B84323" w:rsidRDefault="00B84323">
      <w:pPr>
        <w:spacing w:line="560" w:lineRule="exact"/>
        <w:jc w:val="center"/>
        <w:rPr>
          <w:rFonts w:ascii="黑体" w:eastAsia="黑体" w:hAnsi="黑体" w:cs="黑体"/>
          <w:sz w:val="44"/>
          <w:szCs w:val="44"/>
        </w:rPr>
      </w:pPr>
    </w:p>
    <w:p w14:paraId="14C144D9" w14:textId="77777777" w:rsidR="00B84323" w:rsidRDefault="00B60FFB">
      <w:pPr>
        <w:spacing w:line="560" w:lineRule="exact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西南民间非遗研究中心</w:t>
      </w:r>
    </w:p>
    <w:p w14:paraId="557AFD3E" w14:textId="77777777" w:rsidR="00B84323" w:rsidRDefault="00B60FFB">
      <w:pPr>
        <w:spacing w:line="560" w:lineRule="exact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四川民间文化研究中心</w:t>
      </w:r>
    </w:p>
    <w:p w14:paraId="6A520724" w14:textId="77777777" w:rsidR="00B84323" w:rsidRDefault="00B60FFB">
      <w:pPr>
        <w:spacing w:line="560" w:lineRule="exact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2026</w:t>
      </w:r>
      <w:r>
        <w:rPr>
          <w:rFonts w:ascii="黑体" w:eastAsia="黑体" w:hAnsi="黑体" w:cs="黑体" w:hint="eastAsia"/>
          <w:sz w:val="44"/>
          <w:szCs w:val="44"/>
        </w:rPr>
        <w:t>年度专项课题指南</w:t>
      </w:r>
    </w:p>
    <w:p w14:paraId="67E8E530" w14:textId="77777777" w:rsidR="00B84323" w:rsidRDefault="00B84323">
      <w:pPr>
        <w:spacing w:line="6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</w:p>
    <w:p w14:paraId="6CAD5EF7" w14:textId="77777777" w:rsidR="00B84323" w:rsidRDefault="00B60FFB">
      <w:pPr>
        <w:spacing w:line="6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</w:t>
      </w:r>
      <w:r>
        <w:rPr>
          <w:rFonts w:ascii="黑体" w:eastAsia="黑体" w:hAnsi="黑体" w:cs="黑体" w:hint="eastAsia"/>
          <w:bCs/>
          <w:sz w:val="32"/>
          <w:szCs w:val="32"/>
        </w:rPr>
        <w:t>.</w:t>
      </w:r>
      <w:r>
        <w:rPr>
          <w:rFonts w:ascii="黑体" w:eastAsia="黑体" w:hAnsi="黑体" w:cs="黑体" w:hint="eastAsia"/>
          <w:bCs/>
          <w:sz w:val="32"/>
          <w:szCs w:val="32"/>
        </w:rPr>
        <w:t>委托项目</w:t>
      </w:r>
    </w:p>
    <w:p w14:paraId="52212596" w14:textId="77777777" w:rsidR="00B84323" w:rsidRDefault="00B60FF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四川省及乐山市非遗项目市场转化调研与评估的专项课题，围绕全省或全市非遗传承现状、经营情况、产品开发、市场转化潜力开展全面调研与评估，形成《乐山</w:t>
      </w:r>
      <w:r>
        <w:rPr>
          <w:rFonts w:ascii="仿宋" w:eastAsia="仿宋" w:hAnsi="仿宋"/>
          <w:sz w:val="32"/>
          <w:szCs w:val="32"/>
        </w:rPr>
        <w:t>非遗衍生品数字资源库</w:t>
      </w:r>
      <w:r>
        <w:rPr>
          <w:rFonts w:ascii="仿宋" w:eastAsia="仿宋" w:hAnsi="仿宋" w:hint="eastAsia"/>
          <w:sz w:val="32"/>
          <w:szCs w:val="32"/>
        </w:rPr>
        <w:t>》《</w:t>
      </w:r>
      <w:r>
        <w:rPr>
          <w:rFonts w:ascii="仿宋" w:eastAsia="仿宋" w:hAnsi="仿宋"/>
          <w:sz w:val="32"/>
          <w:szCs w:val="32"/>
        </w:rPr>
        <w:t>乐山市非遗创新转化</w:t>
      </w:r>
      <w:r w:rsidRPr="00B60FFB">
        <w:rPr>
          <w:rFonts w:ascii="仿宋" w:eastAsia="仿宋" w:hAnsi="仿宋" w:hint="eastAsia"/>
          <w:sz w:val="32"/>
          <w:szCs w:val="32"/>
        </w:rPr>
        <w:t>资源</w:t>
      </w:r>
      <w:r>
        <w:rPr>
          <w:rFonts w:ascii="仿宋" w:eastAsia="仿宋" w:hAnsi="仿宋"/>
          <w:sz w:val="32"/>
          <w:szCs w:val="32"/>
        </w:rPr>
        <w:t>清单</w:t>
      </w:r>
      <w:r>
        <w:rPr>
          <w:rFonts w:ascii="仿宋" w:eastAsia="仿宋" w:hAnsi="仿宋" w:hint="eastAsia"/>
          <w:sz w:val="32"/>
          <w:szCs w:val="32"/>
        </w:rPr>
        <w:t>》《</w:t>
      </w:r>
      <w:r>
        <w:rPr>
          <w:rFonts w:ascii="仿宋" w:eastAsia="仿宋" w:hAnsi="仿宋"/>
          <w:sz w:val="32"/>
          <w:szCs w:val="32"/>
        </w:rPr>
        <w:t>乐山市非遗项目市场转化调研与评估报告</w:t>
      </w:r>
      <w:r>
        <w:rPr>
          <w:rFonts w:ascii="仿宋" w:eastAsia="仿宋" w:hAnsi="仿宋" w:hint="eastAsia"/>
          <w:sz w:val="32"/>
          <w:szCs w:val="32"/>
        </w:rPr>
        <w:t>》等。</w:t>
      </w:r>
    </w:p>
    <w:p w14:paraId="5CABCF12" w14:textId="77777777" w:rsidR="00B84323" w:rsidRDefault="00B84323">
      <w:pPr>
        <w:spacing w:line="6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</w:p>
    <w:p w14:paraId="4633CEBD" w14:textId="77777777" w:rsidR="00B84323" w:rsidRDefault="00B60FFB">
      <w:pPr>
        <w:spacing w:line="600" w:lineRule="exact"/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</w:t>
      </w:r>
      <w:r>
        <w:rPr>
          <w:rFonts w:ascii="黑体" w:eastAsia="黑体" w:hAnsi="黑体" w:cs="黑体" w:hint="eastAsia"/>
          <w:bCs/>
          <w:sz w:val="32"/>
          <w:szCs w:val="32"/>
        </w:rPr>
        <w:t>.</w:t>
      </w:r>
      <w:r>
        <w:rPr>
          <w:rFonts w:ascii="黑体" w:eastAsia="黑体" w:hAnsi="黑体" w:cs="黑体" w:hint="eastAsia"/>
          <w:bCs/>
          <w:sz w:val="32"/>
          <w:szCs w:val="32"/>
        </w:rPr>
        <w:t>非遗</w:t>
      </w:r>
      <w:r>
        <w:rPr>
          <w:rFonts w:ascii="黑体" w:eastAsia="黑体" w:hAnsi="黑体" w:cs="黑体" w:hint="eastAsia"/>
          <w:bCs/>
          <w:sz w:val="32"/>
          <w:szCs w:val="32"/>
        </w:rPr>
        <w:t>-</w:t>
      </w:r>
      <w:r>
        <w:rPr>
          <w:rFonts w:ascii="黑体" w:eastAsia="黑体" w:hAnsi="黑体" w:cs="黑体" w:hint="eastAsia"/>
          <w:bCs/>
          <w:sz w:val="32"/>
          <w:szCs w:val="32"/>
        </w:rPr>
        <w:t>民俗项目</w:t>
      </w:r>
    </w:p>
    <w:p w14:paraId="4C8F0366" w14:textId="77777777" w:rsidR="00B84323" w:rsidRDefault="00B60FFB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课题围绕“四川非遗</w:t>
      </w:r>
      <w:r>
        <w:rPr>
          <w:rFonts w:ascii="仿宋" w:eastAsia="仿宋" w:hAnsi="仿宋" w:hint="eastAsia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民俗活动项目”的数据可视化知识图谱设计与研究展开，可聚焦非遗项目整体梳理、非遗跨界融合、文化传播及教育、非遗市场转化、非遗文旅融合等方向开展研究与收集整理工作。（研究清单见附件</w:t>
      </w:r>
      <w:r>
        <w:rPr>
          <w:rFonts w:ascii="仿宋" w:eastAsia="仿宋" w:hAnsi="仿宋" w:hint="eastAsia"/>
          <w:sz w:val="32"/>
          <w:szCs w:val="32"/>
        </w:rPr>
        <w:t>1-1</w:t>
      </w:r>
      <w:r>
        <w:rPr>
          <w:rFonts w:ascii="仿宋" w:eastAsia="仿宋" w:hAnsi="仿宋" w:hint="eastAsia"/>
          <w:sz w:val="32"/>
          <w:szCs w:val="32"/>
        </w:rPr>
        <w:t>，不在此范围内的不予立项，参考资料见附件</w:t>
      </w:r>
      <w:r>
        <w:rPr>
          <w:rFonts w:ascii="仿宋" w:eastAsia="仿宋" w:hAnsi="仿宋" w:hint="eastAsia"/>
          <w:sz w:val="32"/>
          <w:szCs w:val="32"/>
        </w:rPr>
        <w:t>1-2</w:t>
      </w:r>
      <w:r>
        <w:rPr>
          <w:rFonts w:ascii="仿宋" w:eastAsia="仿宋" w:hAnsi="仿宋" w:hint="eastAsia"/>
          <w:sz w:val="32"/>
          <w:szCs w:val="32"/>
        </w:rPr>
        <w:t>）</w:t>
      </w:r>
    </w:p>
    <w:p w14:paraId="2582389F" w14:textId="77777777" w:rsidR="00B84323" w:rsidRDefault="00B84323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0FC2FA11" w14:textId="77777777" w:rsidR="00B84323" w:rsidRDefault="00B60FFB">
      <w:pPr>
        <w:spacing w:line="60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</w:t>
      </w:r>
      <w:r>
        <w:rPr>
          <w:rFonts w:ascii="黑体" w:eastAsia="黑体" w:hAnsi="黑体" w:cs="黑体" w:hint="eastAsia"/>
          <w:bCs/>
          <w:sz w:val="32"/>
          <w:szCs w:val="32"/>
        </w:rPr>
        <w:t>.</w:t>
      </w:r>
      <w:r>
        <w:rPr>
          <w:rFonts w:ascii="黑体" w:eastAsia="黑体" w:hAnsi="黑体" w:cs="黑体"/>
          <w:bCs/>
          <w:sz w:val="32"/>
          <w:szCs w:val="32"/>
        </w:rPr>
        <w:t>相关领域内围绕弘扬社会主义核心价值观、服务地方发展大局、促进经济发展，确有研究价值的其他课题</w:t>
      </w:r>
    </w:p>
    <w:p w14:paraId="46000A89" w14:textId="77777777" w:rsidR="00B84323" w:rsidRDefault="00B84323">
      <w:pPr>
        <w:spacing w:line="600" w:lineRule="exact"/>
        <w:rPr>
          <w:rFonts w:ascii="仿宋" w:eastAsia="仿宋" w:hAnsi="仿宋"/>
          <w:sz w:val="32"/>
          <w:szCs w:val="32"/>
        </w:rPr>
      </w:pPr>
    </w:p>
    <w:p w14:paraId="0AA0F1A1" w14:textId="77777777" w:rsidR="00B84323" w:rsidRDefault="00B60FFB">
      <w:pPr>
        <w:spacing w:line="6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sz w:val="32"/>
          <w:szCs w:val="32"/>
        </w:rPr>
        <w:t>1-1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5B626861" w14:textId="77777777" w:rsidR="00B84323" w:rsidRDefault="00B60FFB">
      <w:pPr>
        <w:spacing w:line="600" w:lineRule="exact"/>
        <w:ind w:firstLineChars="600" w:firstLine="192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四川省非遗民俗项目名录参考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39"/>
        <w:gridCol w:w="3895"/>
        <w:gridCol w:w="2706"/>
      </w:tblGrid>
      <w:tr w:rsidR="00B84323" w14:paraId="233C22E2" w14:textId="77777777">
        <w:trPr>
          <w:trHeight w:hRule="exact" w:val="340"/>
          <w:jc w:val="center"/>
        </w:trPr>
        <w:tc>
          <w:tcPr>
            <w:tcW w:w="839" w:type="dxa"/>
          </w:tcPr>
          <w:p w14:paraId="694B4899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895" w:type="dxa"/>
            <w:vAlign w:val="center"/>
          </w:tcPr>
          <w:p w14:paraId="082CFCF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2706" w:type="dxa"/>
            <w:vAlign w:val="center"/>
          </w:tcPr>
          <w:p w14:paraId="40F21C8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 w:val="22"/>
                <w:szCs w:val="22"/>
              </w:rPr>
              <w:t>申报地区或单位</w:t>
            </w:r>
          </w:p>
        </w:tc>
      </w:tr>
      <w:tr w:rsidR="00B84323" w14:paraId="738605BF" w14:textId="77777777">
        <w:trPr>
          <w:trHeight w:hRule="exact" w:val="340"/>
          <w:jc w:val="center"/>
        </w:trPr>
        <w:tc>
          <w:tcPr>
            <w:tcW w:w="839" w:type="dxa"/>
          </w:tcPr>
          <w:p w14:paraId="5512FD6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95" w:type="dxa"/>
            <w:vAlign w:val="center"/>
          </w:tcPr>
          <w:p w14:paraId="54907FA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藏历年</w:t>
            </w:r>
          </w:p>
        </w:tc>
        <w:tc>
          <w:tcPr>
            <w:tcW w:w="2706" w:type="dxa"/>
            <w:vAlign w:val="center"/>
          </w:tcPr>
          <w:p w14:paraId="467E3A0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</w:t>
            </w:r>
          </w:p>
        </w:tc>
      </w:tr>
      <w:tr w:rsidR="00B84323" w14:paraId="600C3A01" w14:textId="77777777">
        <w:trPr>
          <w:trHeight w:hRule="exact" w:val="340"/>
          <w:jc w:val="center"/>
        </w:trPr>
        <w:tc>
          <w:tcPr>
            <w:tcW w:w="839" w:type="dxa"/>
          </w:tcPr>
          <w:p w14:paraId="7797685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95" w:type="dxa"/>
            <w:vAlign w:val="center"/>
          </w:tcPr>
          <w:p w14:paraId="068AF0D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藏历年</w:t>
            </w:r>
          </w:p>
        </w:tc>
        <w:tc>
          <w:tcPr>
            <w:tcW w:w="2706" w:type="dxa"/>
            <w:vAlign w:val="center"/>
          </w:tcPr>
          <w:p w14:paraId="1B45CE6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</w:t>
            </w:r>
          </w:p>
        </w:tc>
      </w:tr>
      <w:tr w:rsidR="00B84323" w14:paraId="6259B84F" w14:textId="77777777">
        <w:trPr>
          <w:trHeight w:hRule="exact" w:val="340"/>
          <w:jc w:val="center"/>
        </w:trPr>
        <w:tc>
          <w:tcPr>
            <w:tcW w:w="839" w:type="dxa"/>
          </w:tcPr>
          <w:p w14:paraId="501A2A7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95" w:type="dxa"/>
            <w:vAlign w:val="center"/>
          </w:tcPr>
          <w:p w14:paraId="16DC7CA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藏历年</w:t>
            </w:r>
          </w:p>
        </w:tc>
        <w:tc>
          <w:tcPr>
            <w:tcW w:w="2706" w:type="dxa"/>
            <w:vAlign w:val="center"/>
          </w:tcPr>
          <w:p w14:paraId="23A7404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凉山彝族自治州木里藏族自治县</w:t>
            </w:r>
          </w:p>
        </w:tc>
      </w:tr>
      <w:tr w:rsidR="00B84323" w14:paraId="658892C1" w14:textId="77777777">
        <w:trPr>
          <w:trHeight w:hRule="exact" w:val="340"/>
          <w:jc w:val="center"/>
        </w:trPr>
        <w:tc>
          <w:tcPr>
            <w:tcW w:w="839" w:type="dxa"/>
          </w:tcPr>
          <w:p w14:paraId="2700AAB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95" w:type="dxa"/>
            <w:vAlign w:val="center"/>
          </w:tcPr>
          <w:p w14:paraId="5FA1ACD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苏布士（羌年庆典）</w:t>
            </w:r>
          </w:p>
        </w:tc>
        <w:tc>
          <w:tcPr>
            <w:tcW w:w="2706" w:type="dxa"/>
            <w:vAlign w:val="center"/>
          </w:tcPr>
          <w:p w14:paraId="5870415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</w:t>
            </w:r>
          </w:p>
        </w:tc>
      </w:tr>
      <w:tr w:rsidR="00B84323" w14:paraId="4A09FBA9" w14:textId="77777777">
        <w:trPr>
          <w:trHeight w:hRule="exact" w:val="340"/>
          <w:jc w:val="center"/>
        </w:trPr>
        <w:tc>
          <w:tcPr>
            <w:tcW w:w="839" w:type="dxa"/>
          </w:tcPr>
          <w:p w14:paraId="4372EDA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95" w:type="dxa"/>
            <w:vAlign w:val="center"/>
          </w:tcPr>
          <w:p w14:paraId="2B12E21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三汇彩亭会</w:t>
            </w:r>
          </w:p>
        </w:tc>
        <w:tc>
          <w:tcPr>
            <w:tcW w:w="2706" w:type="dxa"/>
            <w:vAlign w:val="center"/>
          </w:tcPr>
          <w:p w14:paraId="0E78C42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达州市渠县</w:t>
            </w:r>
          </w:p>
        </w:tc>
      </w:tr>
      <w:tr w:rsidR="00B84323" w14:paraId="7ACCC5B5" w14:textId="77777777">
        <w:trPr>
          <w:trHeight w:hRule="exact" w:val="340"/>
          <w:jc w:val="center"/>
        </w:trPr>
        <w:tc>
          <w:tcPr>
            <w:tcW w:w="839" w:type="dxa"/>
          </w:tcPr>
          <w:p w14:paraId="7C08670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95" w:type="dxa"/>
            <w:vAlign w:val="center"/>
          </w:tcPr>
          <w:p w14:paraId="696528D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文昌出巡</w:t>
            </w:r>
          </w:p>
        </w:tc>
        <w:tc>
          <w:tcPr>
            <w:tcW w:w="2706" w:type="dxa"/>
            <w:vAlign w:val="center"/>
          </w:tcPr>
          <w:p w14:paraId="68DCD46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绵阳市梓潼县</w:t>
            </w:r>
          </w:p>
        </w:tc>
      </w:tr>
      <w:tr w:rsidR="00B84323" w14:paraId="0CFA76F7" w14:textId="77777777">
        <w:trPr>
          <w:trHeight w:hRule="exact" w:val="340"/>
          <w:jc w:val="center"/>
        </w:trPr>
        <w:tc>
          <w:tcPr>
            <w:tcW w:w="839" w:type="dxa"/>
          </w:tcPr>
          <w:p w14:paraId="1CC9B89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95" w:type="dxa"/>
            <w:vAlign w:val="center"/>
          </w:tcPr>
          <w:p w14:paraId="01BBAB9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广汉保保节</w:t>
            </w:r>
          </w:p>
        </w:tc>
        <w:tc>
          <w:tcPr>
            <w:tcW w:w="2706" w:type="dxa"/>
            <w:vAlign w:val="center"/>
          </w:tcPr>
          <w:p w14:paraId="17B16EF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德阳市广汉市</w:t>
            </w:r>
          </w:p>
        </w:tc>
      </w:tr>
      <w:tr w:rsidR="00B84323" w14:paraId="036F2112" w14:textId="77777777">
        <w:trPr>
          <w:trHeight w:hRule="exact" w:val="340"/>
          <w:jc w:val="center"/>
        </w:trPr>
        <w:tc>
          <w:tcPr>
            <w:tcW w:w="839" w:type="dxa"/>
          </w:tcPr>
          <w:p w14:paraId="7FB2908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95" w:type="dxa"/>
            <w:vAlign w:val="center"/>
          </w:tcPr>
          <w:p w14:paraId="0060ABF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川南苗族踩山节</w:t>
            </w:r>
          </w:p>
        </w:tc>
        <w:tc>
          <w:tcPr>
            <w:tcW w:w="2706" w:type="dxa"/>
            <w:vAlign w:val="center"/>
          </w:tcPr>
          <w:p w14:paraId="17B12F4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泸州市叙永县</w:t>
            </w:r>
          </w:p>
        </w:tc>
      </w:tr>
      <w:tr w:rsidR="00B84323" w14:paraId="31BFAF5F" w14:textId="77777777">
        <w:trPr>
          <w:trHeight w:hRule="exact" w:val="340"/>
          <w:jc w:val="center"/>
        </w:trPr>
        <w:tc>
          <w:tcPr>
            <w:tcW w:w="839" w:type="dxa"/>
          </w:tcPr>
          <w:p w14:paraId="5954577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95" w:type="dxa"/>
            <w:vAlign w:val="center"/>
          </w:tcPr>
          <w:p w14:paraId="13ABFE1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硗碛上九节</w:t>
            </w:r>
          </w:p>
        </w:tc>
        <w:tc>
          <w:tcPr>
            <w:tcW w:w="2706" w:type="dxa"/>
            <w:vAlign w:val="center"/>
          </w:tcPr>
          <w:p w14:paraId="483EF16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雅安市宝兴县</w:t>
            </w:r>
          </w:p>
        </w:tc>
      </w:tr>
      <w:tr w:rsidR="00B84323" w14:paraId="16522813" w14:textId="77777777">
        <w:trPr>
          <w:trHeight w:hRule="exact" w:val="340"/>
          <w:jc w:val="center"/>
        </w:trPr>
        <w:tc>
          <w:tcPr>
            <w:tcW w:w="839" w:type="dxa"/>
          </w:tcPr>
          <w:p w14:paraId="21B796C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95" w:type="dxa"/>
            <w:vAlign w:val="center"/>
          </w:tcPr>
          <w:p w14:paraId="1B1FD371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八月彩楼会</w:t>
            </w:r>
          </w:p>
        </w:tc>
        <w:tc>
          <w:tcPr>
            <w:tcW w:w="2706" w:type="dxa"/>
            <w:vAlign w:val="center"/>
          </w:tcPr>
          <w:p w14:paraId="2EFF61A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雅安市芦山县</w:t>
            </w:r>
          </w:p>
        </w:tc>
      </w:tr>
      <w:tr w:rsidR="00B84323" w14:paraId="2B1452DC" w14:textId="77777777">
        <w:trPr>
          <w:trHeight w:hRule="exact" w:val="340"/>
          <w:jc w:val="center"/>
        </w:trPr>
        <w:tc>
          <w:tcPr>
            <w:tcW w:w="839" w:type="dxa"/>
          </w:tcPr>
          <w:p w14:paraId="68D823A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95" w:type="dxa"/>
            <w:vAlign w:val="center"/>
          </w:tcPr>
          <w:p w14:paraId="46DD048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羌族瓦尔俄足节</w:t>
            </w:r>
          </w:p>
        </w:tc>
        <w:tc>
          <w:tcPr>
            <w:tcW w:w="2706" w:type="dxa"/>
            <w:vAlign w:val="center"/>
          </w:tcPr>
          <w:p w14:paraId="28038BB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阿坝藏族羌族自治州茂县</w:t>
            </w:r>
          </w:p>
        </w:tc>
      </w:tr>
      <w:tr w:rsidR="00B84323" w14:paraId="2BF194AD" w14:textId="77777777">
        <w:trPr>
          <w:trHeight w:hRule="exact" w:val="340"/>
          <w:jc w:val="center"/>
        </w:trPr>
        <w:tc>
          <w:tcPr>
            <w:tcW w:w="839" w:type="dxa"/>
          </w:tcPr>
          <w:p w14:paraId="45BB982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95" w:type="dxa"/>
            <w:vAlign w:val="center"/>
          </w:tcPr>
          <w:p w14:paraId="48C95FB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康定“四月八”跑马转山会</w:t>
            </w:r>
          </w:p>
        </w:tc>
        <w:tc>
          <w:tcPr>
            <w:tcW w:w="2706" w:type="dxa"/>
            <w:vAlign w:val="center"/>
          </w:tcPr>
          <w:p w14:paraId="7069F53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甘孜藏族自治州康定市</w:t>
            </w:r>
          </w:p>
        </w:tc>
      </w:tr>
      <w:tr w:rsidR="00B84323" w14:paraId="00FA74D7" w14:textId="77777777">
        <w:trPr>
          <w:trHeight w:hRule="exact" w:val="340"/>
          <w:jc w:val="center"/>
        </w:trPr>
        <w:tc>
          <w:tcPr>
            <w:tcW w:w="839" w:type="dxa"/>
          </w:tcPr>
          <w:p w14:paraId="6DE18C2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895" w:type="dxa"/>
            <w:vAlign w:val="center"/>
          </w:tcPr>
          <w:p w14:paraId="00CBD10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赛马节（会）</w:t>
            </w:r>
          </w:p>
        </w:tc>
        <w:tc>
          <w:tcPr>
            <w:tcW w:w="2706" w:type="dxa"/>
            <w:vAlign w:val="center"/>
          </w:tcPr>
          <w:p w14:paraId="261EA70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甘孜藏族自治州理塘县</w:t>
            </w:r>
          </w:p>
        </w:tc>
      </w:tr>
      <w:tr w:rsidR="00B84323" w14:paraId="293E3965" w14:textId="77777777">
        <w:trPr>
          <w:trHeight w:hRule="exact" w:val="340"/>
          <w:jc w:val="center"/>
        </w:trPr>
        <w:tc>
          <w:tcPr>
            <w:tcW w:w="839" w:type="dxa"/>
          </w:tcPr>
          <w:p w14:paraId="23610B0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895" w:type="dxa"/>
            <w:vAlign w:val="center"/>
          </w:tcPr>
          <w:p w14:paraId="5CF1B0A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雅砻江河谷扎巴藏族母系氏族习俗</w:t>
            </w:r>
          </w:p>
        </w:tc>
        <w:tc>
          <w:tcPr>
            <w:tcW w:w="2706" w:type="dxa"/>
            <w:vAlign w:val="center"/>
          </w:tcPr>
          <w:p w14:paraId="3F11CEF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甘孜藏族自治州雅江县</w:t>
            </w:r>
          </w:p>
        </w:tc>
      </w:tr>
      <w:tr w:rsidR="00B84323" w14:paraId="48523012" w14:textId="77777777">
        <w:trPr>
          <w:trHeight w:hRule="exact" w:val="340"/>
          <w:jc w:val="center"/>
        </w:trPr>
        <w:tc>
          <w:tcPr>
            <w:tcW w:w="839" w:type="dxa"/>
          </w:tcPr>
          <w:p w14:paraId="532C92B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895" w:type="dxa"/>
            <w:vAlign w:val="center"/>
          </w:tcPr>
          <w:p w14:paraId="7006153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成人仪式</w:t>
            </w:r>
          </w:p>
        </w:tc>
        <w:tc>
          <w:tcPr>
            <w:tcW w:w="2706" w:type="dxa"/>
            <w:vAlign w:val="center"/>
          </w:tcPr>
          <w:p w14:paraId="3469579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甘孜藏族自治州丹巴县</w:t>
            </w:r>
          </w:p>
        </w:tc>
      </w:tr>
      <w:tr w:rsidR="00B84323" w14:paraId="0E7AC4E9" w14:textId="77777777">
        <w:trPr>
          <w:trHeight w:hRule="exact" w:val="340"/>
          <w:jc w:val="center"/>
        </w:trPr>
        <w:tc>
          <w:tcPr>
            <w:tcW w:w="839" w:type="dxa"/>
          </w:tcPr>
          <w:p w14:paraId="140AF1D1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95" w:type="dxa"/>
            <w:vAlign w:val="center"/>
          </w:tcPr>
          <w:p w14:paraId="02EB992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通家山女儿碑庙会</w:t>
            </w:r>
          </w:p>
        </w:tc>
        <w:tc>
          <w:tcPr>
            <w:tcW w:w="2706" w:type="dxa"/>
            <w:vAlign w:val="center"/>
          </w:tcPr>
          <w:p w14:paraId="235EFF7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遂宁市射洪县</w:t>
            </w:r>
          </w:p>
        </w:tc>
      </w:tr>
      <w:tr w:rsidR="00B84323" w14:paraId="391AC075" w14:textId="77777777">
        <w:trPr>
          <w:trHeight w:hRule="exact" w:val="340"/>
          <w:jc w:val="center"/>
        </w:trPr>
        <w:tc>
          <w:tcPr>
            <w:tcW w:w="839" w:type="dxa"/>
          </w:tcPr>
          <w:p w14:paraId="16E0D8D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895" w:type="dxa"/>
            <w:vAlign w:val="center"/>
          </w:tcPr>
          <w:p w14:paraId="4AEC754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环山鸡节</w:t>
            </w:r>
          </w:p>
        </w:tc>
        <w:tc>
          <w:tcPr>
            <w:tcW w:w="2706" w:type="dxa"/>
            <w:vAlign w:val="center"/>
          </w:tcPr>
          <w:p w14:paraId="6C5CA45F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雅安市石棉县</w:t>
            </w:r>
          </w:p>
        </w:tc>
      </w:tr>
      <w:tr w:rsidR="00B84323" w14:paraId="0BD46670" w14:textId="77777777">
        <w:trPr>
          <w:trHeight w:hRule="exact" w:val="340"/>
          <w:jc w:val="center"/>
        </w:trPr>
        <w:tc>
          <w:tcPr>
            <w:tcW w:w="839" w:type="dxa"/>
          </w:tcPr>
          <w:p w14:paraId="52560A5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95" w:type="dxa"/>
            <w:vAlign w:val="center"/>
          </w:tcPr>
          <w:p w14:paraId="49D8850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广元女儿节</w:t>
            </w:r>
          </w:p>
        </w:tc>
        <w:tc>
          <w:tcPr>
            <w:tcW w:w="2706" w:type="dxa"/>
            <w:vAlign w:val="center"/>
          </w:tcPr>
          <w:p w14:paraId="12741EF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广元市</w:t>
            </w:r>
          </w:p>
        </w:tc>
      </w:tr>
      <w:tr w:rsidR="00B84323" w14:paraId="2007BEFA" w14:textId="77777777">
        <w:trPr>
          <w:trHeight w:hRule="exact" w:val="340"/>
          <w:jc w:val="center"/>
        </w:trPr>
        <w:tc>
          <w:tcPr>
            <w:tcW w:w="839" w:type="dxa"/>
          </w:tcPr>
          <w:p w14:paraId="6E6A8A7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95" w:type="dxa"/>
            <w:vAlign w:val="center"/>
          </w:tcPr>
          <w:p w14:paraId="084EBE6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大坝高装</w:t>
            </w:r>
          </w:p>
        </w:tc>
        <w:tc>
          <w:tcPr>
            <w:tcW w:w="2706" w:type="dxa"/>
            <w:vAlign w:val="center"/>
          </w:tcPr>
          <w:p w14:paraId="4FEBB19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宜宾市兴文县</w:t>
            </w:r>
          </w:p>
        </w:tc>
      </w:tr>
      <w:tr w:rsidR="00B84323" w14:paraId="555BB25B" w14:textId="77777777">
        <w:trPr>
          <w:trHeight w:hRule="exact" w:val="340"/>
          <w:jc w:val="center"/>
        </w:trPr>
        <w:tc>
          <w:tcPr>
            <w:tcW w:w="839" w:type="dxa"/>
          </w:tcPr>
          <w:p w14:paraId="6436323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95" w:type="dxa"/>
            <w:vAlign w:val="center"/>
          </w:tcPr>
          <w:p w14:paraId="0E3261E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山岩帕措习俗</w:t>
            </w:r>
          </w:p>
        </w:tc>
        <w:tc>
          <w:tcPr>
            <w:tcW w:w="2706" w:type="dxa"/>
            <w:vAlign w:val="center"/>
          </w:tcPr>
          <w:p w14:paraId="3DE355B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甘孜藏族自治州白玉县</w:t>
            </w:r>
          </w:p>
        </w:tc>
      </w:tr>
      <w:tr w:rsidR="00B84323" w14:paraId="3CE127A4" w14:textId="77777777">
        <w:trPr>
          <w:trHeight w:hRule="exact" w:val="340"/>
          <w:jc w:val="center"/>
        </w:trPr>
        <w:tc>
          <w:tcPr>
            <w:tcW w:w="839" w:type="dxa"/>
          </w:tcPr>
          <w:p w14:paraId="39D6305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95" w:type="dxa"/>
            <w:vAlign w:val="center"/>
          </w:tcPr>
          <w:p w14:paraId="690946E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凉山彝族“尼木措毕”祭祀</w:t>
            </w:r>
          </w:p>
        </w:tc>
        <w:tc>
          <w:tcPr>
            <w:tcW w:w="2706" w:type="dxa"/>
            <w:vAlign w:val="center"/>
          </w:tcPr>
          <w:p w14:paraId="23F303AF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凉山彝族自治州美姑县</w:t>
            </w:r>
          </w:p>
        </w:tc>
      </w:tr>
      <w:tr w:rsidR="00B84323" w14:paraId="69397495" w14:textId="77777777">
        <w:trPr>
          <w:trHeight w:hRule="exact" w:val="340"/>
          <w:jc w:val="center"/>
        </w:trPr>
        <w:tc>
          <w:tcPr>
            <w:tcW w:w="839" w:type="dxa"/>
          </w:tcPr>
          <w:p w14:paraId="24BA9AF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95" w:type="dxa"/>
            <w:vAlign w:val="center"/>
          </w:tcPr>
          <w:p w14:paraId="25D7CE2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峨眉山大庙庙会</w:t>
            </w:r>
          </w:p>
        </w:tc>
        <w:tc>
          <w:tcPr>
            <w:tcW w:w="2706" w:type="dxa"/>
            <w:vAlign w:val="center"/>
          </w:tcPr>
          <w:p w14:paraId="630C482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乐山市峨眉山市</w:t>
            </w:r>
          </w:p>
        </w:tc>
      </w:tr>
      <w:tr w:rsidR="00B84323" w14:paraId="42DCAA92" w14:textId="77777777">
        <w:trPr>
          <w:trHeight w:hRule="exact" w:val="340"/>
          <w:jc w:val="center"/>
        </w:trPr>
        <w:tc>
          <w:tcPr>
            <w:tcW w:w="839" w:type="dxa"/>
          </w:tcPr>
          <w:p w14:paraId="5C3A659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895" w:type="dxa"/>
            <w:vAlign w:val="center"/>
          </w:tcPr>
          <w:p w14:paraId="475886E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新山傈僳族约德节</w:t>
            </w:r>
          </w:p>
        </w:tc>
        <w:tc>
          <w:tcPr>
            <w:tcW w:w="2706" w:type="dxa"/>
            <w:vAlign w:val="center"/>
          </w:tcPr>
          <w:p w14:paraId="2A3B5FF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攀枝花市</w:t>
            </w:r>
          </w:p>
        </w:tc>
      </w:tr>
      <w:tr w:rsidR="00B84323" w14:paraId="700F689A" w14:textId="77777777">
        <w:trPr>
          <w:trHeight w:hRule="exact" w:val="340"/>
          <w:jc w:val="center"/>
        </w:trPr>
        <w:tc>
          <w:tcPr>
            <w:tcW w:w="839" w:type="dxa"/>
          </w:tcPr>
          <w:p w14:paraId="26886CD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895" w:type="dxa"/>
            <w:vAlign w:val="center"/>
          </w:tcPr>
          <w:p w14:paraId="5AC4711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巴塘歌卦</w:t>
            </w:r>
          </w:p>
        </w:tc>
        <w:tc>
          <w:tcPr>
            <w:tcW w:w="2706" w:type="dxa"/>
            <w:vAlign w:val="center"/>
          </w:tcPr>
          <w:p w14:paraId="3D3331EF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甘孜藏族自治州巴塘县</w:t>
            </w:r>
          </w:p>
        </w:tc>
      </w:tr>
      <w:tr w:rsidR="00B84323" w14:paraId="4A57B736" w14:textId="77777777">
        <w:trPr>
          <w:trHeight w:hRule="exact" w:val="340"/>
          <w:jc w:val="center"/>
        </w:trPr>
        <w:tc>
          <w:tcPr>
            <w:tcW w:w="839" w:type="dxa"/>
          </w:tcPr>
          <w:p w14:paraId="1A2CC06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95" w:type="dxa"/>
            <w:vAlign w:val="center"/>
          </w:tcPr>
          <w:p w14:paraId="41DEDF6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客家婚俗</w:t>
            </w:r>
          </w:p>
        </w:tc>
        <w:tc>
          <w:tcPr>
            <w:tcW w:w="2706" w:type="dxa"/>
            <w:vAlign w:val="center"/>
          </w:tcPr>
          <w:p w14:paraId="1E2D490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成都市龙泉驿区</w:t>
            </w:r>
          </w:p>
        </w:tc>
      </w:tr>
      <w:tr w:rsidR="00B84323" w14:paraId="7EFAC920" w14:textId="77777777">
        <w:trPr>
          <w:trHeight w:hRule="exact" w:val="340"/>
          <w:jc w:val="center"/>
        </w:trPr>
        <w:tc>
          <w:tcPr>
            <w:tcW w:w="839" w:type="dxa"/>
          </w:tcPr>
          <w:p w14:paraId="221C5D6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95" w:type="dxa"/>
            <w:vAlign w:val="center"/>
          </w:tcPr>
          <w:p w14:paraId="3537D02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端午龙舟会</w:t>
            </w:r>
          </w:p>
        </w:tc>
        <w:tc>
          <w:tcPr>
            <w:tcW w:w="2706" w:type="dxa"/>
            <w:vAlign w:val="center"/>
          </w:tcPr>
          <w:p w14:paraId="3939F1B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成都市新津县</w:t>
            </w:r>
          </w:p>
        </w:tc>
      </w:tr>
      <w:tr w:rsidR="00B84323" w14:paraId="507E1C1C" w14:textId="77777777">
        <w:trPr>
          <w:trHeight w:hRule="exact" w:val="340"/>
          <w:jc w:val="center"/>
        </w:trPr>
        <w:tc>
          <w:tcPr>
            <w:tcW w:w="839" w:type="dxa"/>
          </w:tcPr>
          <w:p w14:paraId="7602D40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95" w:type="dxa"/>
            <w:vAlign w:val="center"/>
          </w:tcPr>
          <w:p w14:paraId="658DC14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观灯习俗（成都灯会）</w:t>
            </w:r>
          </w:p>
        </w:tc>
        <w:tc>
          <w:tcPr>
            <w:tcW w:w="2706" w:type="dxa"/>
            <w:vAlign w:val="center"/>
          </w:tcPr>
          <w:p w14:paraId="0A3C907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1ECE89B5" w14:textId="77777777">
        <w:trPr>
          <w:trHeight w:hRule="exact" w:val="340"/>
          <w:jc w:val="center"/>
        </w:trPr>
        <w:tc>
          <w:tcPr>
            <w:tcW w:w="839" w:type="dxa"/>
          </w:tcPr>
          <w:p w14:paraId="11094EF1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95" w:type="dxa"/>
            <w:vAlign w:val="center"/>
          </w:tcPr>
          <w:p w14:paraId="2D26353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焦滩乡大端阳节</w:t>
            </w:r>
          </w:p>
        </w:tc>
        <w:tc>
          <w:tcPr>
            <w:tcW w:w="2706" w:type="dxa"/>
            <w:vAlign w:val="center"/>
          </w:tcPr>
          <w:p w14:paraId="2DD350C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泸州市合江县</w:t>
            </w:r>
          </w:p>
        </w:tc>
      </w:tr>
      <w:tr w:rsidR="00B84323" w14:paraId="4D37651F" w14:textId="77777777">
        <w:trPr>
          <w:trHeight w:hRule="exact" w:val="340"/>
          <w:jc w:val="center"/>
        </w:trPr>
        <w:tc>
          <w:tcPr>
            <w:tcW w:w="839" w:type="dxa"/>
          </w:tcPr>
          <w:p w14:paraId="7485AD0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95" w:type="dxa"/>
            <w:vAlign w:val="center"/>
          </w:tcPr>
          <w:p w14:paraId="474CFD2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分水岭乡火龙节</w:t>
            </w:r>
          </w:p>
        </w:tc>
        <w:tc>
          <w:tcPr>
            <w:tcW w:w="2706" w:type="dxa"/>
            <w:vAlign w:val="center"/>
          </w:tcPr>
          <w:p w14:paraId="6F989FC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泸州市江阳区</w:t>
            </w:r>
          </w:p>
        </w:tc>
      </w:tr>
      <w:tr w:rsidR="00B84323" w14:paraId="3CFE4859" w14:textId="77777777">
        <w:trPr>
          <w:trHeight w:hRule="exact" w:val="340"/>
          <w:jc w:val="center"/>
        </w:trPr>
        <w:tc>
          <w:tcPr>
            <w:tcW w:w="839" w:type="dxa"/>
          </w:tcPr>
          <w:p w14:paraId="612F349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95" w:type="dxa"/>
            <w:vAlign w:val="center"/>
          </w:tcPr>
          <w:p w14:paraId="6B019F5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大禹祭祀习俗</w:t>
            </w:r>
          </w:p>
        </w:tc>
        <w:tc>
          <w:tcPr>
            <w:tcW w:w="2706" w:type="dxa"/>
            <w:vAlign w:val="center"/>
          </w:tcPr>
          <w:p w14:paraId="384B54B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绵阳市北川羌族自治县</w:t>
            </w:r>
          </w:p>
        </w:tc>
      </w:tr>
      <w:tr w:rsidR="00B84323" w14:paraId="37F49B4C" w14:textId="77777777">
        <w:trPr>
          <w:trHeight w:hRule="exact" w:val="340"/>
          <w:jc w:val="center"/>
        </w:trPr>
        <w:tc>
          <w:tcPr>
            <w:tcW w:w="839" w:type="dxa"/>
          </w:tcPr>
          <w:p w14:paraId="022A63F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95" w:type="dxa"/>
            <w:vAlign w:val="center"/>
          </w:tcPr>
          <w:p w14:paraId="2F48AD5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雎水春社踩桥会</w:t>
            </w:r>
          </w:p>
        </w:tc>
        <w:tc>
          <w:tcPr>
            <w:tcW w:w="2706" w:type="dxa"/>
            <w:vAlign w:val="center"/>
          </w:tcPr>
          <w:p w14:paraId="122F344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绵阳市安县</w:t>
            </w:r>
          </w:p>
        </w:tc>
      </w:tr>
      <w:tr w:rsidR="00B84323" w14:paraId="361E503A" w14:textId="77777777">
        <w:trPr>
          <w:trHeight w:hRule="exact" w:val="340"/>
          <w:jc w:val="center"/>
        </w:trPr>
        <w:tc>
          <w:tcPr>
            <w:tcW w:w="839" w:type="dxa"/>
          </w:tcPr>
          <w:p w14:paraId="3DF68BD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3895" w:type="dxa"/>
            <w:vAlign w:val="center"/>
          </w:tcPr>
          <w:p w14:paraId="365FEA7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蚕姑庙会</w:t>
            </w:r>
          </w:p>
        </w:tc>
        <w:tc>
          <w:tcPr>
            <w:tcW w:w="2706" w:type="dxa"/>
            <w:vAlign w:val="center"/>
          </w:tcPr>
          <w:p w14:paraId="18B36B0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绵阳市盐亭县</w:t>
            </w:r>
          </w:p>
        </w:tc>
      </w:tr>
      <w:tr w:rsidR="00B84323" w14:paraId="5083C874" w14:textId="77777777">
        <w:trPr>
          <w:trHeight w:hRule="exact" w:val="340"/>
          <w:jc w:val="center"/>
        </w:trPr>
        <w:tc>
          <w:tcPr>
            <w:tcW w:w="839" w:type="dxa"/>
          </w:tcPr>
          <w:p w14:paraId="43F882A2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95" w:type="dxa"/>
            <w:vAlign w:val="center"/>
          </w:tcPr>
          <w:p w14:paraId="2FB8583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达州元九登高节</w:t>
            </w:r>
          </w:p>
        </w:tc>
        <w:tc>
          <w:tcPr>
            <w:tcW w:w="2706" w:type="dxa"/>
            <w:vAlign w:val="center"/>
          </w:tcPr>
          <w:p w14:paraId="4E1D2E3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达州市通川区</w:t>
            </w:r>
          </w:p>
        </w:tc>
      </w:tr>
      <w:tr w:rsidR="00B84323" w14:paraId="6ACBEE6E" w14:textId="77777777">
        <w:trPr>
          <w:trHeight w:hRule="exact" w:val="340"/>
          <w:jc w:val="center"/>
        </w:trPr>
        <w:tc>
          <w:tcPr>
            <w:tcW w:w="839" w:type="dxa"/>
          </w:tcPr>
          <w:p w14:paraId="6AADF25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895" w:type="dxa"/>
            <w:vAlign w:val="center"/>
          </w:tcPr>
          <w:p w14:paraId="2E37CD0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石桥烧火龙节</w:t>
            </w:r>
          </w:p>
        </w:tc>
        <w:tc>
          <w:tcPr>
            <w:tcW w:w="2706" w:type="dxa"/>
            <w:vAlign w:val="center"/>
          </w:tcPr>
          <w:p w14:paraId="2DC146F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达州市达县</w:t>
            </w:r>
          </w:p>
        </w:tc>
      </w:tr>
      <w:tr w:rsidR="00B84323" w14:paraId="2E167120" w14:textId="77777777">
        <w:trPr>
          <w:trHeight w:hRule="exact" w:val="340"/>
          <w:jc w:val="center"/>
        </w:trPr>
        <w:tc>
          <w:tcPr>
            <w:tcW w:w="839" w:type="dxa"/>
          </w:tcPr>
          <w:p w14:paraId="2C86F27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895" w:type="dxa"/>
            <w:vAlign w:val="center"/>
          </w:tcPr>
          <w:p w14:paraId="5010867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正月十六登高节</w:t>
            </w:r>
          </w:p>
        </w:tc>
        <w:tc>
          <w:tcPr>
            <w:tcW w:w="2706" w:type="dxa"/>
            <w:vAlign w:val="center"/>
          </w:tcPr>
          <w:p w14:paraId="25043949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巴中市巴州区</w:t>
            </w:r>
          </w:p>
        </w:tc>
      </w:tr>
      <w:tr w:rsidR="00B84323" w14:paraId="1C1074B3" w14:textId="77777777">
        <w:trPr>
          <w:trHeight w:hRule="exact" w:val="340"/>
          <w:jc w:val="center"/>
        </w:trPr>
        <w:tc>
          <w:tcPr>
            <w:tcW w:w="839" w:type="dxa"/>
          </w:tcPr>
          <w:p w14:paraId="2DFE96A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95" w:type="dxa"/>
            <w:vAlign w:val="center"/>
          </w:tcPr>
          <w:p w14:paraId="1AE6E0E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五月台会（城隍庙会）</w:t>
            </w:r>
          </w:p>
        </w:tc>
        <w:tc>
          <w:tcPr>
            <w:tcW w:w="2706" w:type="dxa"/>
            <w:vAlign w:val="center"/>
          </w:tcPr>
          <w:p w14:paraId="264E11E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眉山市洪雅县</w:t>
            </w:r>
          </w:p>
        </w:tc>
      </w:tr>
      <w:tr w:rsidR="00B84323" w14:paraId="3BAFEFB2" w14:textId="77777777">
        <w:trPr>
          <w:trHeight w:hRule="exact" w:val="340"/>
          <w:jc w:val="center"/>
        </w:trPr>
        <w:tc>
          <w:tcPr>
            <w:tcW w:w="839" w:type="dxa"/>
          </w:tcPr>
          <w:p w14:paraId="3E59C4F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3895" w:type="dxa"/>
            <w:vAlign w:val="center"/>
          </w:tcPr>
          <w:p w14:paraId="14E59AE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嘉绒藏族春耕仪式</w:t>
            </w:r>
          </w:p>
        </w:tc>
        <w:tc>
          <w:tcPr>
            <w:tcW w:w="2706" w:type="dxa"/>
            <w:vAlign w:val="center"/>
          </w:tcPr>
          <w:p w14:paraId="4773AC9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阿坝藏族羌族自治州马尔康市</w:t>
            </w:r>
          </w:p>
        </w:tc>
      </w:tr>
      <w:tr w:rsidR="00B84323" w14:paraId="0D066AD9" w14:textId="77777777">
        <w:trPr>
          <w:trHeight w:hRule="exact" w:val="340"/>
          <w:jc w:val="center"/>
        </w:trPr>
        <w:tc>
          <w:tcPr>
            <w:tcW w:w="839" w:type="dxa"/>
          </w:tcPr>
          <w:p w14:paraId="678B624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3895" w:type="dxa"/>
            <w:vAlign w:val="center"/>
          </w:tcPr>
          <w:p w14:paraId="6945CC6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傈僳族阔时节</w:t>
            </w:r>
          </w:p>
        </w:tc>
        <w:tc>
          <w:tcPr>
            <w:tcW w:w="2706" w:type="dxa"/>
            <w:vAlign w:val="center"/>
          </w:tcPr>
          <w:p w14:paraId="35BF755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凉山彝族自治州德昌县</w:t>
            </w:r>
          </w:p>
        </w:tc>
      </w:tr>
      <w:tr w:rsidR="00B84323" w14:paraId="10A75BFF" w14:textId="77777777">
        <w:trPr>
          <w:trHeight w:hRule="exact" w:val="340"/>
          <w:jc w:val="center"/>
        </w:trPr>
        <w:tc>
          <w:tcPr>
            <w:tcW w:w="839" w:type="dxa"/>
          </w:tcPr>
          <w:p w14:paraId="4A3DB63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3895" w:type="dxa"/>
            <w:vAlign w:val="center"/>
          </w:tcPr>
          <w:p w14:paraId="3C83217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傈僳族婚俗</w:t>
            </w:r>
          </w:p>
        </w:tc>
        <w:tc>
          <w:tcPr>
            <w:tcW w:w="2706" w:type="dxa"/>
            <w:vAlign w:val="center"/>
          </w:tcPr>
          <w:p w14:paraId="0DA867E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凉山彝族自治州德昌县</w:t>
            </w:r>
          </w:p>
        </w:tc>
      </w:tr>
      <w:tr w:rsidR="00B84323" w14:paraId="2BA38FFD" w14:textId="77777777">
        <w:trPr>
          <w:trHeight w:hRule="exact" w:val="340"/>
          <w:jc w:val="center"/>
        </w:trPr>
        <w:tc>
          <w:tcPr>
            <w:tcW w:w="839" w:type="dxa"/>
          </w:tcPr>
          <w:p w14:paraId="7F80ECE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95" w:type="dxa"/>
            <w:vAlign w:val="center"/>
          </w:tcPr>
          <w:p w14:paraId="100D144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摩梭人成丁礼</w:t>
            </w:r>
          </w:p>
        </w:tc>
        <w:tc>
          <w:tcPr>
            <w:tcW w:w="2706" w:type="dxa"/>
            <w:vAlign w:val="center"/>
          </w:tcPr>
          <w:p w14:paraId="60D0218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凉山彝族自治州盐源县</w:t>
            </w:r>
          </w:p>
        </w:tc>
      </w:tr>
      <w:tr w:rsidR="00B84323" w14:paraId="4D4FB83A" w14:textId="77777777">
        <w:trPr>
          <w:trHeight w:hRule="exact" w:val="340"/>
          <w:jc w:val="center"/>
        </w:trPr>
        <w:tc>
          <w:tcPr>
            <w:tcW w:w="839" w:type="dxa"/>
          </w:tcPr>
          <w:p w14:paraId="3CD7A31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41</w:t>
            </w:r>
          </w:p>
        </w:tc>
        <w:tc>
          <w:tcPr>
            <w:tcW w:w="3895" w:type="dxa"/>
            <w:vAlign w:val="center"/>
          </w:tcPr>
          <w:p w14:paraId="3799974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藏族尔苏射箭节</w:t>
            </w:r>
          </w:p>
        </w:tc>
        <w:tc>
          <w:tcPr>
            <w:tcW w:w="2706" w:type="dxa"/>
            <w:vAlign w:val="center"/>
          </w:tcPr>
          <w:p w14:paraId="1A4E6A4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凉山彝族自治州甘洛县</w:t>
            </w:r>
          </w:p>
        </w:tc>
      </w:tr>
      <w:tr w:rsidR="00B84323" w14:paraId="36FC7161" w14:textId="77777777">
        <w:trPr>
          <w:trHeight w:hRule="exact" w:val="340"/>
          <w:jc w:val="center"/>
        </w:trPr>
        <w:tc>
          <w:tcPr>
            <w:tcW w:w="839" w:type="dxa"/>
          </w:tcPr>
          <w:p w14:paraId="065B56C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3895" w:type="dxa"/>
            <w:vAlign w:val="center"/>
          </w:tcPr>
          <w:p w14:paraId="791CAB4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摩梭人转湖节</w:t>
            </w:r>
          </w:p>
        </w:tc>
        <w:tc>
          <w:tcPr>
            <w:tcW w:w="2706" w:type="dxa"/>
            <w:vAlign w:val="center"/>
          </w:tcPr>
          <w:p w14:paraId="5BE3388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凉山彝族自治州盐源县</w:t>
            </w:r>
          </w:p>
        </w:tc>
      </w:tr>
      <w:tr w:rsidR="00B84323" w14:paraId="5F2A9B58" w14:textId="77777777">
        <w:trPr>
          <w:trHeight w:hRule="exact" w:val="340"/>
          <w:jc w:val="center"/>
        </w:trPr>
        <w:tc>
          <w:tcPr>
            <w:tcW w:w="839" w:type="dxa"/>
          </w:tcPr>
          <w:p w14:paraId="0D96640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3895" w:type="dxa"/>
            <w:vAlign w:val="center"/>
          </w:tcPr>
          <w:p w14:paraId="5D87B5C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摩梭人转湖节</w:t>
            </w:r>
          </w:p>
        </w:tc>
        <w:tc>
          <w:tcPr>
            <w:tcW w:w="2706" w:type="dxa"/>
            <w:vAlign w:val="center"/>
          </w:tcPr>
          <w:p w14:paraId="3A54B82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凉山彝族自治州木里藏族自治县</w:t>
            </w:r>
          </w:p>
        </w:tc>
      </w:tr>
      <w:tr w:rsidR="00B84323" w14:paraId="6D01D5ED" w14:textId="77777777">
        <w:trPr>
          <w:trHeight w:hRule="exact" w:val="340"/>
          <w:jc w:val="center"/>
        </w:trPr>
        <w:tc>
          <w:tcPr>
            <w:tcW w:w="839" w:type="dxa"/>
          </w:tcPr>
          <w:p w14:paraId="0096689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3895" w:type="dxa"/>
            <w:vAlign w:val="center"/>
          </w:tcPr>
          <w:p w14:paraId="2538539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华蓥山宝鼎庙会</w:t>
            </w:r>
          </w:p>
        </w:tc>
        <w:tc>
          <w:tcPr>
            <w:tcW w:w="2706" w:type="dxa"/>
            <w:vAlign w:val="center"/>
          </w:tcPr>
          <w:p w14:paraId="7CEB615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广安市华蓥市</w:t>
            </w:r>
          </w:p>
        </w:tc>
      </w:tr>
      <w:tr w:rsidR="00B84323" w14:paraId="64C5C35E" w14:textId="77777777">
        <w:trPr>
          <w:trHeight w:hRule="exact" w:val="340"/>
          <w:jc w:val="center"/>
        </w:trPr>
        <w:tc>
          <w:tcPr>
            <w:tcW w:w="839" w:type="dxa"/>
          </w:tcPr>
          <w:p w14:paraId="7A78D7C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895" w:type="dxa"/>
            <w:vAlign w:val="center"/>
          </w:tcPr>
          <w:p w14:paraId="08FC240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说春</w:t>
            </w:r>
          </w:p>
        </w:tc>
        <w:tc>
          <w:tcPr>
            <w:tcW w:w="2706" w:type="dxa"/>
            <w:vAlign w:val="center"/>
          </w:tcPr>
          <w:p w14:paraId="4BFDDAF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巴中市南江县</w:t>
            </w:r>
          </w:p>
        </w:tc>
      </w:tr>
      <w:tr w:rsidR="00B84323" w14:paraId="2C932CA0" w14:textId="77777777">
        <w:trPr>
          <w:trHeight w:hRule="exact" w:val="340"/>
          <w:jc w:val="center"/>
        </w:trPr>
        <w:tc>
          <w:tcPr>
            <w:tcW w:w="839" w:type="dxa"/>
          </w:tcPr>
          <w:p w14:paraId="11E4C93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895" w:type="dxa"/>
            <w:vAlign w:val="center"/>
          </w:tcPr>
          <w:p w14:paraId="1108E5B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抬阁（晏场高台）</w:t>
            </w:r>
          </w:p>
        </w:tc>
        <w:tc>
          <w:tcPr>
            <w:tcW w:w="2706" w:type="dxa"/>
            <w:vAlign w:val="center"/>
          </w:tcPr>
          <w:p w14:paraId="1D60FB3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雅安市雨城区</w:t>
            </w:r>
          </w:p>
        </w:tc>
      </w:tr>
      <w:tr w:rsidR="00B84323" w14:paraId="3A72D6DA" w14:textId="77777777">
        <w:trPr>
          <w:trHeight w:hRule="exact" w:val="340"/>
          <w:jc w:val="center"/>
        </w:trPr>
        <w:tc>
          <w:tcPr>
            <w:tcW w:w="839" w:type="dxa"/>
          </w:tcPr>
          <w:p w14:paraId="2523CB52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47</w:t>
            </w:r>
          </w:p>
        </w:tc>
        <w:tc>
          <w:tcPr>
            <w:tcW w:w="3895" w:type="dxa"/>
            <w:vAlign w:val="center"/>
          </w:tcPr>
          <w:p w14:paraId="693BD06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七里夺标民俗节</w:t>
            </w:r>
          </w:p>
        </w:tc>
        <w:tc>
          <w:tcPr>
            <w:tcW w:w="2706" w:type="dxa"/>
            <w:vAlign w:val="center"/>
          </w:tcPr>
          <w:p w14:paraId="36B78B9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雅安市芦山县</w:t>
            </w:r>
          </w:p>
        </w:tc>
      </w:tr>
      <w:tr w:rsidR="00B84323" w14:paraId="4FC1946F" w14:textId="77777777">
        <w:trPr>
          <w:trHeight w:hRule="exact" w:val="340"/>
          <w:jc w:val="center"/>
        </w:trPr>
        <w:tc>
          <w:tcPr>
            <w:tcW w:w="839" w:type="dxa"/>
          </w:tcPr>
          <w:p w14:paraId="62A94F7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48</w:t>
            </w:r>
          </w:p>
        </w:tc>
        <w:tc>
          <w:tcPr>
            <w:tcW w:w="3895" w:type="dxa"/>
            <w:vAlign w:val="center"/>
          </w:tcPr>
          <w:p w14:paraId="145AAC7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郪江镇城隍庙会</w:t>
            </w:r>
          </w:p>
        </w:tc>
        <w:tc>
          <w:tcPr>
            <w:tcW w:w="2706" w:type="dxa"/>
            <w:vAlign w:val="center"/>
          </w:tcPr>
          <w:p w14:paraId="75977DC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绵阳市三台县</w:t>
            </w:r>
          </w:p>
        </w:tc>
      </w:tr>
      <w:tr w:rsidR="00B84323" w14:paraId="55C535C9" w14:textId="77777777">
        <w:trPr>
          <w:trHeight w:hRule="exact" w:val="340"/>
          <w:jc w:val="center"/>
        </w:trPr>
        <w:tc>
          <w:tcPr>
            <w:tcW w:w="839" w:type="dxa"/>
          </w:tcPr>
          <w:p w14:paraId="50684F7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49</w:t>
            </w:r>
          </w:p>
        </w:tc>
        <w:tc>
          <w:tcPr>
            <w:tcW w:w="3895" w:type="dxa"/>
            <w:vAlign w:val="center"/>
          </w:tcPr>
          <w:p w14:paraId="4CBCC28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骀日节</w:t>
            </w:r>
          </w:p>
        </w:tc>
        <w:tc>
          <w:tcPr>
            <w:tcW w:w="2706" w:type="dxa"/>
            <w:vAlign w:val="center"/>
          </w:tcPr>
          <w:p w14:paraId="0080518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</w:t>
            </w:r>
          </w:p>
        </w:tc>
      </w:tr>
      <w:tr w:rsidR="00B84323" w14:paraId="25DD7C70" w14:textId="77777777">
        <w:trPr>
          <w:trHeight w:hRule="exact" w:val="340"/>
          <w:jc w:val="center"/>
        </w:trPr>
        <w:tc>
          <w:tcPr>
            <w:tcW w:w="839" w:type="dxa"/>
          </w:tcPr>
          <w:p w14:paraId="09AD364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3895" w:type="dxa"/>
            <w:vAlign w:val="center"/>
          </w:tcPr>
          <w:p w14:paraId="5507904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“古尔果”（羌族转山会）</w:t>
            </w:r>
          </w:p>
        </w:tc>
        <w:tc>
          <w:tcPr>
            <w:tcW w:w="2706" w:type="dxa"/>
            <w:vAlign w:val="center"/>
          </w:tcPr>
          <w:p w14:paraId="1E36581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阿坝藏族羌族自治州茂县</w:t>
            </w:r>
          </w:p>
        </w:tc>
      </w:tr>
      <w:tr w:rsidR="00B84323" w14:paraId="40773BC7" w14:textId="77777777">
        <w:trPr>
          <w:trHeight w:hRule="exact" w:val="340"/>
          <w:jc w:val="center"/>
        </w:trPr>
        <w:tc>
          <w:tcPr>
            <w:tcW w:w="839" w:type="dxa"/>
          </w:tcPr>
          <w:p w14:paraId="3CFB9C9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51</w:t>
            </w:r>
          </w:p>
        </w:tc>
        <w:tc>
          <w:tcPr>
            <w:tcW w:w="3895" w:type="dxa"/>
            <w:vAlign w:val="center"/>
          </w:tcPr>
          <w:p w14:paraId="1BB441A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羌族成人冠礼</w:t>
            </w:r>
          </w:p>
        </w:tc>
        <w:tc>
          <w:tcPr>
            <w:tcW w:w="2706" w:type="dxa"/>
            <w:vAlign w:val="center"/>
          </w:tcPr>
          <w:p w14:paraId="6D46640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阿坝藏族羌族自治州汶川县</w:t>
            </w:r>
          </w:p>
        </w:tc>
      </w:tr>
      <w:tr w:rsidR="00B84323" w14:paraId="579B0723" w14:textId="77777777">
        <w:trPr>
          <w:trHeight w:hRule="exact" w:val="340"/>
          <w:jc w:val="center"/>
        </w:trPr>
        <w:tc>
          <w:tcPr>
            <w:tcW w:w="839" w:type="dxa"/>
          </w:tcPr>
          <w:p w14:paraId="393D0AC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895" w:type="dxa"/>
            <w:vAlign w:val="center"/>
          </w:tcPr>
          <w:p w14:paraId="75D4153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傈僳族婚礼</w:t>
            </w:r>
          </w:p>
        </w:tc>
        <w:tc>
          <w:tcPr>
            <w:tcW w:w="2706" w:type="dxa"/>
            <w:vAlign w:val="center"/>
          </w:tcPr>
          <w:p w14:paraId="643EC86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攀枝花市盐边县</w:t>
            </w:r>
          </w:p>
        </w:tc>
      </w:tr>
      <w:tr w:rsidR="00B84323" w14:paraId="059D5B34" w14:textId="77777777">
        <w:trPr>
          <w:trHeight w:hRule="exact" w:val="340"/>
          <w:jc w:val="center"/>
        </w:trPr>
        <w:tc>
          <w:tcPr>
            <w:tcW w:w="839" w:type="dxa"/>
          </w:tcPr>
          <w:p w14:paraId="716D9CE2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53</w:t>
            </w:r>
          </w:p>
        </w:tc>
        <w:tc>
          <w:tcPr>
            <w:tcW w:w="3895" w:type="dxa"/>
            <w:vAlign w:val="center"/>
          </w:tcPr>
          <w:p w14:paraId="15287BC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仡佬族送年节</w:t>
            </w:r>
          </w:p>
        </w:tc>
        <w:tc>
          <w:tcPr>
            <w:tcW w:w="2706" w:type="dxa"/>
            <w:vAlign w:val="center"/>
          </w:tcPr>
          <w:p w14:paraId="4D20FD2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攀枝花市盐边县</w:t>
            </w:r>
          </w:p>
        </w:tc>
      </w:tr>
      <w:tr w:rsidR="00B84323" w14:paraId="325A9A6B" w14:textId="77777777">
        <w:trPr>
          <w:trHeight w:hRule="exact" w:val="340"/>
          <w:jc w:val="center"/>
        </w:trPr>
        <w:tc>
          <w:tcPr>
            <w:tcW w:w="839" w:type="dxa"/>
          </w:tcPr>
          <w:p w14:paraId="00C081A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54</w:t>
            </w:r>
          </w:p>
        </w:tc>
        <w:tc>
          <w:tcPr>
            <w:tcW w:w="3895" w:type="dxa"/>
            <w:vAlign w:val="center"/>
          </w:tcPr>
          <w:p w14:paraId="743BB4F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苗族绷鼓仪式</w:t>
            </w:r>
          </w:p>
        </w:tc>
        <w:tc>
          <w:tcPr>
            <w:tcW w:w="2706" w:type="dxa"/>
            <w:vAlign w:val="center"/>
          </w:tcPr>
          <w:p w14:paraId="319B6AB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攀枝花市盐边县</w:t>
            </w:r>
          </w:p>
        </w:tc>
      </w:tr>
      <w:tr w:rsidR="00B84323" w14:paraId="5830CE4E" w14:textId="77777777">
        <w:trPr>
          <w:trHeight w:hRule="exact" w:val="340"/>
          <w:jc w:val="center"/>
        </w:trPr>
        <w:tc>
          <w:tcPr>
            <w:tcW w:w="839" w:type="dxa"/>
          </w:tcPr>
          <w:p w14:paraId="58E2D8D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55</w:t>
            </w:r>
          </w:p>
        </w:tc>
        <w:tc>
          <w:tcPr>
            <w:tcW w:w="3895" w:type="dxa"/>
            <w:vAlign w:val="center"/>
          </w:tcPr>
          <w:p w14:paraId="11A534A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彝族嘎库甘尔习俗</w:t>
            </w:r>
          </w:p>
        </w:tc>
        <w:tc>
          <w:tcPr>
            <w:tcW w:w="2706" w:type="dxa"/>
            <w:vAlign w:val="center"/>
          </w:tcPr>
          <w:p w14:paraId="09E2ADC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凉山彝族自治州布拖县</w:t>
            </w:r>
          </w:p>
        </w:tc>
      </w:tr>
      <w:tr w:rsidR="00B84323" w14:paraId="458DF11B" w14:textId="77777777">
        <w:trPr>
          <w:trHeight w:hRule="exact" w:val="340"/>
          <w:jc w:val="center"/>
        </w:trPr>
        <w:tc>
          <w:tcPr>
            <w:tcW w:w="839" w:type="dxa"/>
          </w:tcPr>
          <w:p w14:paraId="6367769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3895" w:type="dxa"/>
            <w:vAlign w:val="center"/>
          </w:tcPr>
          <w:p w14:paraId="133CE95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藏族服饰（呷咪服饰）</w:t>
            </w:r>
          </w:p>
        </w:tc>
        <w:tc>
          <w:tcPr>
            <w:tcW w:w="2706" w:type="dxa"/>
            <w:vAlign w:val="center"/>
          </w:tcPr>
          <w:p w14:paraId="22D0F68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凉山彝族自治州木里藏族自治县</w:t>
            </w:r>
          </w:p>
        </w:tc>
      </w:tr>
      <w:tr w:rsidR="00B84323" w14:paraId="5EEACBF9" w14:textId="77777777">
        <w:trPr>
          <w:trHeight w:hRule="exact" w:val="340"/>
          <w:jc w:val="center"/>
        </w:trPr>
        <w:tc>
          <w:tcPr>
            <w:tcW w:w="839" w:type="dxa"/>
          </w:tcPr>
          <w:p w14:paraId="716779C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57</w:t>
            </w:r>
          </w:p>
        </w:tc>
        <w:tc>
          <w:tcPr>
            <w:tcW w:w="3895" w:type="dxa"/>
            <w:vAlign w:val="center"/>
          </w:tcPr>
          <w:p w14:paraId="29B72FB1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苗族服饰</w:t>
            </w:r>
          </w:p>
        </w:tc>
        <w:tc>
          <w:tcPr>
            <w:tcW w:w="2706" w:type="dxa"/>
            <w:vAlign w:val="center"/>
          </w:tcPr>
          <w:p w14:paraId="73AD6AE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凉山彝族自治州木里藏族自治县</w:t>
            </w:r>
          </w:p>
        </w:tc>
      </w:tr>
      <w:tr w:rsidR="00B84323" w14:paraId="200AFD5E" w14:textId="77777777">
        <w:trPr>
          <w:trHeight w:hRule="exact" w:val="340"/>
          <w:jc w:val="center"/>
        </w:trPr>
        <w:tc>
          <w:tcPr>
            <w:tcW w:w="839" w:type="dxa"/>
          </w:tcPr>
          <w:p w14:paraId="70A0082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58</w:t>
            </w:r>
          </w:p>
        </w:tc>
        <w:tc>
          <w:tcPr>
            <w:tcW w:w="3895" w:type="dxa"/>
            <w:vAlign w:val="center"/>
          </w:tcPr>
          <w:p w14:paraId="4666250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女子踩桥</w:t>
            </w:r>
          </w:p>
        </w:tc>
        <w:tc>
          <w:tcPr>
            <w:tcW w:w="2706" w:type="dxa"/>
            <w:vAlign w:val="center"/>
          </w:tcPr>
          <w:p w14:paraId="57A640A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宜宾市屏山县</w:t>
            </w:r>
          </w:p>
        </w:tc>
      </w:tr>
      <w:tr w:rsidR="00B84323" w14:paraId="201396D9" w14:textId="77777777">
        <w:trPr>
          <w:trHeight w:hRule="exact" w:val="340"/>
          <w:jc w:val="center"/>
        </w:trPr>
        <w:tc>
          <w:tcPr>
            <w:tcW w:w="839" w:type="dxa"/>
          </w:tcPr>
          <w:p w14:paraId="60A6C98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59</w:t>
            </w:r>
          </w:p>
        </w:tc>
        <w:tc>
          <w:tcPr>
            <w:tcW w:w="3895" w:type="dxa"/>
            <w:vAlign w:val="center"/>
          </w:tcPr>
          <w:p w14:paraId="798F0E3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祭孔礼仪</w:t>
            </w:r>
          </w:p>
        </w:tc>
        <w:tc>
          <w:tcPr>
            <w:tcW w:w="2706" w:type="dxa"/>
            <w:vAlign w:val="center"/>
          </w:tcPr>
          <w:p w14:paraId="00217F0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乐山市犍为县</w:t>
            </w:r>
          </w:p>
        </w:tc>
      </w:tr>
      <w:tr w:rsidR="00B84323" w14:paraId="1CE92961" w14:textId="77777777">
        <w:trPr>
          <w:trHeight w:hRule="exact" w:val="340"/>
          <w:jc w:val="center"/>
        </w:trPr>
        <w:tc>
          <w:tcPr>
            <w:tcW w:w="839" w:type="dxa"/>
          </w:tcPr>
          <w:p w14:paraId="2A8ED21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60</w:t>
            </w:r>
          </w:p>
        </w:tc>
        <w:tc>
          <w:tcPr>
            <w:tcW w:w="3895" w:type="dxa"/>
            <w:vAlign w:val="center"/>
          </w:tcPr>
          <w:p w14:paraId="441F44C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人日游草堂</w:t>
            </w:r>
          </w:p>
        </w:tc>
        <w:tc>
          <w:tcPr>
            <w:tcW w:w="2706" w:type="dxa"/>
            <w:vAlign w:val="center"/>
          </w:tcPr>
          <w:p w14:paraId="7E9E6081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4AFB8B4A" w14:textId="77777777">
        <w:trPr>
          <w:trHeight w:hRule="exact" w:val="340"/>
          <w:jc w:val="center"/>
        </w:trPr>
        <w:tc>
          <w:tcPr>
            <w:tcW w:w="839" w:type="dxa"/>
          </w:tcPr>
          <w:p w14:paraId="37E5331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61</w:t>
            </w:r>
          </w:p>
        </w:tc>
        <w:tc>
          <w:tcPr>
            <w:tcW w:w="3895" w:type="dxa"/>
            <w:vAlign w:val="center"/>
          </w:tcPr>
          <w:p w14:paraId="6EE61D2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羌族服饰</w:t>
            </w:r>
          </w:p>
        </w:tc>
        <w:tc>
          <w:tcPr>
            <w:tcW w:w="2706" w:type="dxa"/>
            <w:vAlign w:val="center"/>
          </w:tcPr>
          <w:p w14:paraId="0CF9173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</w:t>
            </w:r>
          </w:p>
        </w:tc>
      </w:tr>
      <w:tr w:rsidR="00B84323" w14:paraId="5C78F7F2" w14:textId="77777777">
        <w:trPr>
          <w:trHeight w:hRule="exact" w:val="340"/>
          <w:jc w:val="center"/>
        </w:trPr>
        <w:tc>
          <w:tcPr>
            <w:tcW w:w="839" w:type="dxa"/>
          </w:tcPr>
          <w:p w14:paraId="2F1B839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895" w:type="dxa"/>
            <w:vAlign w:val="center"/>
          </w:tcPr>
          <w:p w14:paraId="4D939B9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苗族踩山节（古蔺踩山）</w:t>
            </w:r>
          </w:p>
        </w:tc>
        <w:tc>
          <w:tcPr>
            <w:tcW w:w="2706" w:type="dxa"/>
            <w:vAlign w:val="center"/>
          </w:tcPr>
          <w:p w14:paraId="32C5772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泸州市古蔺县</w:t>
            </w:r>
          </w:p>
        </w:tc>
      </w:tr>
      <w:tr w:rsidR="00B84323" w14:paraId="5F646F5A" w14:textId="77777777">
        <w:trPr>
          <w:trHeight w:hRule="exact" w:val="340"/>
          <w:jc w:val="center"/>
        </w:trPr>
        <w:tc>
          <w:tcPr>
            <w:tcW w:w="839" w:type="dxa"/>
          </w:tcPr>
          <w:p w14:paraId="27CCE48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895" w:type="dxa"/>
            <w:vAlign w:val="center"/>
          </w:tcPr>
          <w:p w14:paraId="7A67817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苗族踩山节（苗族花山节）</w:t>
            </w:r>
          </w:p>
        </w:tc>
        <w:tc>
          <w:tcPr>
            <w:tcW w:w="2706" w:type="dxa"/>
            <w:vAlign w:val="center"/>
          </w:tcPr>
          <w:p w14:paraId="6FDF2A3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宜宾市兴文县</w:t>
            </w:r>
          </w:p>
        </w:tc>
      </w:tr>
      <w:tr w:rsidR="00B84323" w14:paraId="374C901B" w14:textId="77777777">
        <w:trPr>
          <w:trHeight w:hRule="exact" w:val="340"/>
          <w:jc w:val="center"/>
        </w:trPr>
        <w:tc>
          <w:tcPr>
            <w:tcW w:w="839" w:type="dxa"/>
          </w:tcPr>
          <w:p w14:paraId="2B10C00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64</w:t>
            </w:r>
          </w:p>
        </w:tc>
        <w:tc>
          <w:tcPr>
            <w:tcW w:w="3895" w:type="dxa"/>
            <w:vAlign w:val="center"/>
          </w:tcPr>
          <w:p w14:paraId="3CA317A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还山鸡节（尔苏藏族还山鸡节）</w:t>
            </w:r>
          </w:p>
        </w:tc>
        <w:tc>
          <w:tcPr>
            <w:tcW w:w="2706" w:type="dxa"/>
            <w:vAlign w:val="center"/>
          </w:tcPr>
          <w:p w14:paraId="57CEE5A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凉山彝族自治州甘洛县</w:t>
            </w:r>
          </w:p>
        </w:tc>
      </w:tr>
      <w:tr w:rsidR="00B84323" w14:paraId="327E0194" w14:textId="77777777">
        <w:trPr>
          <w:trHeight w:hRule="exact" w:val="340"/>
          <w:jc w:val="center"/>
        </w:trPr>
        <w:tc>
          <w:tcPr>
            <w:tcW w:w="839" w:type="dxa"/>
          </w:tcPr>
          <w:p w14:paraId="0F41393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65</w:t>
            </w:r>
          </w:p>
        </w:tc>
        <w:tc>
          <w:tcPr>
            <w:tcW w:w="3895" w:type="dxa"/>
            <w:vAlign w:val="center"/>
          </w:tcPr>
          <w:p w14:paraId="543DECC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安巴节</w:t>
            </w:r>
          </w:p>
        </w:tc>
        <w:tc>
          <w:tcPr>
            <w:tcW w:w="2706" w:type="dxa"/>
            <w:vAlign w:val="center"/>
          </w:tcPr>
          <w:p w14:paraId="66B114F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甘孜藏族自治州道孚县</w:t>
            </w:r>
          </w:p>
        </w:tc>
      </w:tr>
      <w:tr w:rsidR="00B84323" w14:paraId="35C83A55" w14:textId="77777777">
        <w:trPr>
          <w:trHeight w:hRule="exact" w:val="340"/>
          <w:jc w:val="center"/>
        </w:trPr>
        <w:tc>
          <w:tcPr>
            <w:tcW w:w="839" w:type="dxa"/>
          </w:tcPr>
          <w:p w14:paraId="270F46E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66</w:t>
            </w:r>
          </w:p>
        </w:tc>
        <w:tc>
          <w:tcPr>
            <w:tcW w:w="3895" w:type="dxa"/>
            <w:vAlign w:val="center"/>
          </w:tcPr>
          <w:p w14:paraId="1021133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摩梭人“若哈舍”习俗</w:t>
            </w:r>
          </w:p>
        </w:tc>
        <w:tc>
          <w:tcPr>
            <w:tcW w:w="2706" w:type="dxa"/>
            <w:vAlign w:val="center"/>
          </w:tcPr>
          <w:p w14:paraId="5FEA2CD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凉山彝族自治州盐源县</w:t>
            </w:r>
          </w:p>
        </w:tc>
      </w:tr>
      <w:tr w:rsidR="00B84323" w14:paraId="527FC592" w14:textId="77777777">
        <w:trPr>
          <w:trHeight w:hRule="exact" w:val="340"/>
          <w:jc w:val="center"/>
        </w:trPr>
        <w:tc>
          <w:tcPr>
            <w:tcW w:w="839" w:type="dxa"/>
          </w:tcPr>
          <w:p w14:paraId="5D72A81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67</w:t>
            </w:r>
          </w:p>
        </w:tc>
        <w:tc>
          <w:tcPr>
            <w:tcW w:w="3895" w:type="dxa"/>
            <w:vAlign w:val="center"/>
          </w:tcPr>
          <w:p w14:paraId="12A86D8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彝族剪羊毛节</w:t>
            </w:r>
          </w:p>
        </w:tc>
        <w:tc>
          <w:tcPr>
            <w:tcW w:w="2706" w:type="dxa"/>
            <w:vAlign w:val="center"/>
          </w:tcPr>
          <w:p w14:paraId="627F8E3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凉山彝族自治州金阳县</w:t>
            </w:r>
          </w:p>
        </w:tc>
      </w:tr>
      <w:tr w:rsidR="00B84323" w14:paraId="61EB651D" w14:textId="77777777">
        <w:trPr>
          <w:trHeight w:hRule="exact" w:val="340"/>
          <w:jc w:val="center"/>
        </w:trPr>
        <w:tc>
          <w:tcPr>
            <w:tcW w:w="839" w:type="dxa"/>
          </w:tcPr>
          <w:p w14:paraId="0ACB59F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68</w:t>
            </w:r>
          </w:p>
        </w:tc>
        <w:tc>
          <w:tcPr>
            <w:tcW w:w="3895" w:type="dxa"/>
            <w:vAlign w:val="center"/>
          </w:tcPr>
          <w:p w14:paraId="36473019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摩梭人服饰</w:t>
            </w:r>
          </w:p>
        </w:tc>
        <w:tc>
          <w:tcPr>
            <w:tcW w:w="2706" w:type="dxa"/>
            <w:vAlign w:val="center"/>
          </w:tcPr>
          <w:p w14:paraId="640D00F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凉山彝族自治州盐源县</w:t>
            </w:r>
          </w:p>
        </w:tc>
      </w:tr>
      <w:tr w:rsidR="00B84323" w14:paraId="120AD369" w14:textId="77777777">
        <w:trPr>
          <w:trHeight w:hRule="exact" w:val="340"/>
          <w:jc w:val="center"/>
        </w:trPr>
        <w:tc>
          <w:tcPr>
            <w:tcW w:w="839" w:type="dxa"/>
          </w:tcPr>
          <w:p w14:paraId="1E92F1C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895" w:type="dxa"/>
            <w:vAlign w:val="center"/>
          </w:tcPr>
          <w:p w14:paraId="065192B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彝族赛马习俗</w:t>
            </w:r>
          </w:p>
        </w:tc>
        <w:tc>
          <w:tcPr>
            <w:tcW w:w="2706" w:type="dxa"/>
            <w:vAlign w:val="center"/>
          </w:tcPr>
          <w:p w14:paraId="02765E4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凉山彝族自治州昭觉县</w:t>
            </w:r>
          </w:p>
        </w:tc>
      </w:tr>
      <w:tr w:rsidR="00B84323" w14:paraId="4A5A21F3" w14:textId="77777777">
        <w:trPr>
          <w:trHeight w:hRule="exact" w:val="340"/>
          <w:jc w:val="center"/>
        </w:trPr>
        <w:tc>
          <w:tcPr>
            <w:tcW w:w="839" w:type="dxa"/>
          </w:tcPr>
          <w:p w14:paraId="445D16E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895" w:type="dxa"/>
            <w:vAlign w:val="center"/>
          </w:tcPr>
          <w:p w14:paraId="424539E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瑞峰端午龙舟节</w:t>
            </w:r>
          </w:p>
        </w:tc>
        <w:tc>
          <w:tcPr>
            <w:tcW w:w="2706" w:type="dxa"/>
            <w:vAlign w:val="center"/>
          </w:tcPr>
          <w:p w14:paraId="74CBD29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眉山市青神县</w:t>
            </w:r>
          </w:p>
        </w:tc>
      </w:tr>
      <w:tr w:rsidR="00B84323" w14:paraId="3F814C81" w14:textId="77777777">
        <w:trPr>
          <w:trHeight w:hRule="exact" w:val="340"/>
          <w:jc w:val="center"/>
        </w:trPr>
        <w:tc>
          <w:tcPr>
            <w:tcW w:w="839" w:type="dxa"/>
          </w:tcPr>
          <w:p w14:paraId="7ED54B4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71</w:t>
            </w:r>
          </w:p>
        </w:tc>
        <w:tc>
          <w:tcPr>
            <w:tcW w:w="3895" w:type="dxa"/>
            <w:vAlign w:val="center"/>
          </w:tcPr>
          <w:p w14:paraId="57B6DBF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彭祖山三月三朝山会</w:t>
            </w:r>
          </w:p>
        </w:tc>
        <w:tc>
          <w:tcPr>
            <w:tcW w:w="2706" w:type="dxa"/>
            <w:vAlign w:val="center"/>
          </w:tcPr>
          <w:p w14:paraId="1D2214B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眉山市彭山区</w:t>
            </w:r>
          </w:p>
        </w:tc>
      </w:tr>
      <w:tr w:rsidR="00B84323" w14:paraId="5EA72A38" w14:textId="77777777">
        <w:trPr>
          <w:trHeight w:hRule="exact" w:val="340"/>
          <w:jc w:val="center"/>
        </w:trPr>
        <w:tc>
          <w:tcPr>
            <w:tcW w:w="839" w:type="dxa"/>
          </w:tcPr>
          <w:p w14:paraId="5E60C82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72</w:t>
            </w:r>
          </w:p>
        </w:tc>
        <w:tc>
          <w:tcPr>
            <w:tcW w:w="3895" w:type="dxa"/>
            <w:vAlign w:val="center"/>
          </w:tcPr>
          <w:p w14:paraId="41EB717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羌族夬儒节</w:t>
            </w:r>
          </w:p>
        </w:tc>
        <w:tc>
          <w:tcPr>
            <w:tcW w:w="2706" w:type="dxa"/>
            <w:vAlign w:val="center"/>
          </w:tcPr>
          <w:p w14:paraId="006C87E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阿坝藏族羌族自治州理县</w:t>
            </w:r>
          </w:p>
        </w:tc>
      </w:tr>
      <w:tr w:rsidR="00B84323" w14:paraId="146EAC0F" w14:textId="77777777">
        <w:trPr>
          <w:trHeight w:hRule="exact" w:val="340"/>
          <w:jc w:val="center"/>
        </w:trPr>
        <w:tc>
          <w:tcPr>
            <w:tcW w:w="839" w:type="dxa"/>
          </w:tcPr>
          <w:p w14:paraId="4E0B9D1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73</w:t>
            </w:r>
          </w:p>
        </w:tc>
        <w:tc>
          <w:tcPr>
            <w:tcW w:w="3895" w:type="dxa"/>
            <w:vAlign w:val="center"/>
          </w:tcPr>
          <w:p w14:paraId="2E96F64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涂墨节</w:t>
            </w:r>
          </w:p>
        </w:tc>
        <w:tc>
          <w:tcPr>
            <w:tcW w:w="2706" w:type="dxa"/>
            <w:vAlign w:val="center"/>
          </w:tcPr>
          <w:p w14:paraId="70735AC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阿坝藏族羌族自治州九寨沟县</w:t>
            </w:r>
          </w:p>
        </w:tc>
      </w:tr>
      <w:tr w:rsidR="00B84323" w14:paraId="2C4BD628" w14:textId="77777777">
        <w:trPr>
          <w:trHeight w:hRule="exact" w:val="340"/>
          <w:jc w:val="center"/>
        </w:trPr>
        <w:tc>
          <w:tcPr>
            <w:tcW w:w="839" w:type="dxa"/>
          </w:tcPr>
          <w:p w14:paraId="74CB899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74</w:t>
            </w:r>
          </w:p>
        </w:tc>
        <w:tc>
          <w:tcPr>
            <w:tcW w:w="3895" w:type="dxa"/>
            <w:vAlign w:val="center"/>
          </w:tcPr>
          <w:p w14:paraId="3F6A9DB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穷度卜</w:t>
            </w:r>
          </w:p>
        </w:tc>
        <w:tc>
          <w:tcPr>
            <w:tcW w:w="2706" w:type="dxa"/>
            <w:vAlign w:val="center"/>
          </w:tcPr>
          <w:p w14:paraId="7831DF2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阿坝藏族羌族自治州黑水县</w:t>
            </w:r>
          </w:p>
        </w:tc>
      </w:tr>
      <w:tr w:rsidR="00B84323" w14:paraId="1A92C86F" w14:textId="77777777">
        <w:trPr>
          <w:trHeight w:hRule="exact" w:val="340"/>
          <w:jc w:val="center"/>
        </w:trPr>
        <w:tc>
          <w:tcPr>
            <w:tcW w:w="839" w:type="dxa"/>
          </w:tcPr>
          <w:p w14:paraId="74638C7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75</w:t>
            </w:r>
          </w:p>
        </w:tc>
        <w:tc>
          <w:tcPr>
            <w:tcW w:w="3895" w:type="dxa"/>
            <w:vAlign w:val="center"/>
          </w:tcPr>
          <w:p w14:paraId="2A111D4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木里“桑股”头饰</w:t>
            </w:r>
          </w:p>
        </w:tc>
        <w:tc>
          <w:tcPr>
            <w:tcW w:w="2706" w:type="dxa"/>
            <w:vAlign w:val="center"/>
          </w:tcPr>
          <w:p w14:paraId="6D9C270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凉山彝族自治州木里藏族自治县</w:t>
            </w:r>
          </w:p>
        </w:tc>
      </w:tr>
      <w:tr w:rsidR="00B84323" w14:paraId="6B52D091" w14:textId="77777777">
        <w:trPr>
          <w:trHeight w:hRule="exact" w:val="340"/>
          <w:jc w:val="center"/>
        </w:trPr>
        <w:tc>
          <w:tcPr>
            <w:tcW w:w="839" w:type="dxa"/>
          </w:tcPr>
          <w:p w14:paraId="0C20127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76</w:t>
            </w:r>
          </w:p>
        </w:tc>
        <w:tc>
          <w:tcPr>
            <w:tcW w:w="3895" w:type="dxa"/>
            <w:vAlign w:val="center"/>
          </w:tcPr>
          <w:p w14:paraId="4571CF7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基勒俄足（羌族狩猎节）</w:t>
            </w:r>
          </w:p>
        </w:tc>
        <w:tc>
          <w:tcPr>
            <w:tcW w:w="2706" w:type="dxa"/>
            <w:vAlign w:val="center"/>
          </w:tcPr>
          <w:p w14:paraId="3A3055A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阿坝藏族羌族自治州茂县</w:t>
            </w:r>
          </w:p>
        </w:tc>
      </w:tr>
      <w:tr w:rsidR="00B84323" w14:paraId="4E8F1AE4" w14:textId="77777777">
        <w:trPr>
          <w:trHeight w:hRule="exact" w:val="340"/>
          <w:jc w:val="center"/>
        </w:trPr>
        <w:tc>
          <w:tcPr>
            <w:tcW w:w="839" w:type="dxa"/>
          </w:tcPr>
          <w:p w14:paraId="63182FE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77</w:t>
            </w:r>
          </w:p>
        </w:tc>
        <w:tc>
          <w:tcPr>
            <w:tcW w:w="3895" w:type="dxa"/>
            <w:vAlign w:val="center"/>
          </w:tcPr>
          <w:p w14:paraId="31F29A0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布依族“三月三”习俗</w:t>
            </w:r>
          </w:p>
        </w:tc>
        <w:tc>
          <w:tcPr>
            <w:tcW w:w="2706" w:type="dxa"/>
            <w:vAlign w:val="center"/>
          </w:tcPr>
          <w:p w14:paraId="430C6BC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凉山彝族自治州宁南县</w:t>
            </w:r>
          </w:p>
        </w:tc>
      </w:tr>
      <w:tr w:rsidR="00B84323" w14:paraId="609354B3" w14:textId="77777777">
        <w:trPr>
          <w:trHeight w:hRule="exact" w:val="340"/>
          <w:jc w:val="center"/>
        </w:trPr>
        <w:tc>
          <w:tcPr>
            <w:tcW w:w="839" w:type="dxa"/>
          </w:tcPr>
          <w:p w14:paraId="63076AC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lastRenderedPageBreak/>
              <w:t>78</w:t>
            </w:r>
          </w:p>
        </w:tc>
        <w:tc>
          <w:tcPr>
            <w:tcW w:w="3895" w:type="dxa"/>
            <w:vAlign w:val="center"/>
          </w:tcPr>
          <w:p w14:paraId="2E97445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什拉罗习俗</w:t>
            </w:r>
          </w:p>
        </w:tc>
        <w:tc>
          <w:tcPr>
            <w:tcW w:w="2706" w:type="dxa"/>
            <w:vAlign w:val="center"/>
          </w:tcPr>
          <w:p w14:paraId="7C26338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凉山彝族自治州金阳县</w:t>
            </w:r>
          </w:p>
        </w:tc>
      </w:tr>
      <w:tr w:rsidR="00B84323" w14:paraId="643B97DC" w14:textId="77777777">
        <w:trPr>
          <w:trHeight w:hRule="exact" w:val="340"/>
          <w:jc w:val="center"/>
        </w:trPr>
        <w:tc>
          <w:tcPr>
            <w:tcW w:w="839" w:type="dxa"/>
          </w:tcPr>
          <w:p w14:paraId="0F2539B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79</w:t>
            </w:r>
          </w:p>
        </w:tc>
        <w:tc>
          <w:tcPr>
            <w:tcW w:w="3895" w:type="dxa"/>
            <w:vAlign w:val="center"/>
          </w:tcPr>
          <w:p w14:paraId="2223B71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汉源花椒生产民俗</w:t>
            </w:r>
          </w:p>
        </w:tc>
        <w:tc>
          <w:tcPr>
            <w:tcW w:w="2706" w:type="dxa"/>
            <w:vAlign w:val="center"/>
          </w:tcPr>
          <w:p w14:paraId="4F32A04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雅安市汉源县</w:t>
            </w:r>
          </w:p>
        </w:tc>
      </w:tr>
      <w:tr w:rsidR="00B84323" w14:paraId="284B668B" w14:textId="77777777">
        <w:trPr>
          <w:trHeight w:hRule="exact" w:val="340"/>
          <w:jc w:val="center"/>
        </w:trPr>
        <w:tc>
          <w:tcPr>
            <w:tcW w:w="839" w:type="dxa"/>
          </w:tcPr>
          <w:p w14:paraId="5D3DCB7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80</w:t>
            </w:r>
          </w:p>
        </w:tc>
        <w:tc>
          <w:tcPr>
            <w:tcW w:w="3895" w:type="dxa"/>
            <w:vAlign w:val="center"/>
          </w:tcPr>
          <w:p w14:paraId="26B4117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甘棠耍火龙</w:t>
            </w:r>
          </w:p>
        </w:tc>
        <w:tc>
          <w:tcPr>
            <w:tcW w:w="2706" w:type="dxa"/>
            <w:vAlign w:val="center"/>
          </w:tcPr>
          <w:p w14:paraId="650FC02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达州市开江县</w:t>
            </w:r>
          </w:p>
        </w:tc>
      </w:tr>
      <w:tr w:rsidR="00B84323" w14:paraId="5BEA78DF" w14:textId="77777777">
        <w:trPr>
          <w:trHeight w:hRule="exact" w:val="340"/>
          <w:jc w:val="center"/>
        </w:trPr>
        <w:tc>
          <w:tcPr>
            <w:tcW w:w="839" w:type="dxa"/>
          </w:tcPr>
          <w:p w14:paraId="6FA9BC2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81</w:t>
            </w:r>
          </w:p>
        </w:tc>
        <w:tc>
          <w:tcPr>
            <w:tcW w:w="3895" w:type="dxa"/>
            <w:vAlign w:val="center"/>
          </w:tcPr>
          <w:p w14:paraId="5DA5412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送蛴蟆</w:t>
            </w:r>
          </w:p>
        </w:tc>
        <w:tc>
          <w:tcPr>
            <w:tcW w:w="2706" w:type="dxa"/>
            <w:vAlign w:val="center"/>
          </w:tcPr>
          <w:p w14:paraId="27C2169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遂宁市蓬溪县</w:t>
            </w:r>
          </w:p>
        </w:tc>
      </w:tr>
      <w:tr w:rsidR="00B84323" w14:paraId="3EDBD09D" w14:textId="77777777">
        <w:trPr>
          <w:trHeight w:hRule="exact" w:val="340"/>
          <w:jc w:val="center"/>
        </w:trPr>
        <w:tc>
          <w:tcPr>
            <w:tcW w:w="839" w:type="dxa"/>
          </w:tcPr>
          <w:p w14:paraId="4D2BFC2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82</w:t>
            </w:r>
          </w:p>
        </w:tc>
        <w:tc>
          <w:tcPr>
            <w:tcW w:w="3895" w:type="dxa"/>
            <w:vAlign w:val="center"/>
          </w:tcPr>
          <w:p w14:paraId="2B75F2CF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元通清明春台会</w:t>
            </w:r>
          </w:p>
        </w:tc>
        <w:tc>
          <w:tcPr>
            <w:tcW w:w="2706" w:type="dxa"/>
            <w:vAlign w:val="center"/>
          </w:tcPr>
          <w:p w14:paraId="66F0CC5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成都市崇州市</w:t>
            </w:r>
          </w:p>
        </w:tc>
      </w:tr>
      <w:tr w:rsidR="00B84323" w14:paraId="1E48EB26" w14:textId="77777777">
        <w:trPr>
          <w:trHeight w:hRule="exact" w:val="340"/>
          <w:jc w:val="center"/>
        </w:trPr>
        <w:tc>
          <w:tcPr>
            <w:tcW w:w="839" w:type="dxa"/>
          </w:tcPr>
          <w:p w14:paraId="11DEFAE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83</w:t>
            </w:r>
          </w:p>
        </w:tc>
        <w:tc>
          <w:tcPr>
            <w:tcW w:w="3895" w:type="dxa"/>
            <w:vAlign w:val="center"/>
          </w:tcPr>
          <w:p w14:paraId="324CC1B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客家水龙节</w:t>
            </w:r>
          </w:p>
        </w:tc>
        <w:tc>
          <w:tcPr>
            <w:tcW w:w="2706" w:type="dxa"/>
            <w:vAlign w:val="center"/>
          </w:tcPr>
          <w:p w14:paraId="45B07A19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成都市龙泉驿区</w:t>
            </w:r>
          </w:p>
        </w:tc>
      </w:tr>
      <w:tr w:rsidR="00B84323" w14:paraId="37C3937A" w14:textId="77777777">
        <w:trPr>
          <w:trHeight w:hRule="exact" w:val="340"/>
          <w:jc w:val="center"/>
        </w:trPr>
        <w:tc>
          <w:tcPr>
            <w:tcW w:w="839" w:type="dxa"/>
          </w:tcPr>
          <w:p w14:paraId="6E71D10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895" w:type="dxa"/>
            <w:vAlign w:val="center"/>
          </w:tcPr>
          <w:p w14:paraId="1F6C79D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彝族历法与民俗</w:t>
            </w:r>
          </w:p>
        </w:tc>
        <w:tc>
          <w:tcPr>
            <w:tcW w:w="2706" w:type="dxa"/>
            <w:vAlign w:val="center"/>
          </w:tcPr>
          <w:p w14:paraId="1F8B22D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乐山市马边彝族自治县</w:t>
            </w:r>
          </w:p>
        </w:tc>
      </w:tr>
      <w:tr w:rsidR="00B84323" w14:paraId="09405451" w14:textId="77777777">
        <w:trPr>
          <w:trHeight w:hRule="exact" w:val="340"/>
          <w:jc w:val="center"/>
        </w:trPr>
        <w:tc>
          <w:tcPr>
            <w:tcW w:w="839" w:type="dxa"/>
          </w:tcPr>
          <w:p w14:paraId="64FD8A3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85</w:t>
            </w:r>
          </w:p>
        </w:tc>
        <w:tc>
          <w:tcPr>
            <w:tcW w:w="3895" w:type="dxa"/>
            <w:vAlign w:val="center"/>
          </w:tcPr>
          <w:p w14:paraId="6DABF9C1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阆中春节习俗</w:t>
            </w:r>
          </w:p>
        </w:tc>
        <w:tc>
          <w:tcPr>
            <w:tcW w:w="2706" w:type="dxa"/>
            <w:vAlign w:val="center"/>
          </w:tcPr>
          <w:p w14:paraId="79994D8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南充市阆中市</w:t>
            </w:r>
          </w:p>
        </w:tc>
      </w:tr>
      <w:tr w:rsidR="00B84323" w14:paraId="2A58B144" w14:textId="77777777">
        <w:trPr>
          <w:trHeight w:hRule="exact" w:val="373"/>
          <w:jc w:val="center"/>
        </w:trPr>
        <w:tc>
          <w:tcPr>
            <w:tcW w:w="839" w:type="dxa"/>
          </w:tcPr>
          <w:p w14:paraId="03EF6F4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86</w:t>
            </w:r>
          </w:p>
        </w:tc>
        <w:tc>
          <w:tcPr>
            <w:tcW w:w="3895" w:type="dxa"/>
            <w:vAlign w:val="center"/>
          </w:tcPr>
          <w:p w14:paraId="138CFE6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秧勒节</w:t>
            </w:r>
          </w:p>
        </w:tc>
        <w:tc>
          <w:tcPr>
            <w:tcW w:w="2706" w:type="dxa"/>
            <w:vAlign w:val="center"/>
          </w:tcPr>
          <w:p w14:paraId="2308F98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甘孜藏族自治州巴塘县</w:t>
            </w:r>
          </w:p>
        </w:tc>
      </w:tr>
      <w:tr w:rsidR="00B84323" w14:paraId="3CC7A671" w14:textId="77777777">
        <w:trPr>
          <w:trHeight w:hRule="exact" w:val="340"/>
          <w:jc w:val="center"/>
        </w:trPr>
        <w:tc>
          <w:tcPr>
            <w:tcW w:w="839" w:type="dxa"/>
          </w:tcPr>
          <w:p w14:paraId="27954AA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87</w:t>
            </w:r>
          </w:p>
        </w:tc>
        <w:tc>
          <w:tcPr>
            <w:tcW w:w="3895" w:type="dxa"/>
            <w:vAlign w:val="center"/>
          </w:tcPr>
          <w:p w14:paraId="255DD76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种酒习俗</w:t>
            </w:r>
          </w:p>
        </w:tc>
        <w:tc>
          <w:tcPr>
            <w:tcW w:w="2706" w:type="dxa"/>
            <w:vAlign w:val="center"/>
          </w:tcPr>
          <w:p w14:paraId="1C1DC2D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492C1209" w14:textId="77777777">
        <w:trPr>
          <w:trHeight w:hRule="exact" w:val="340"/>
          <w:jc w:val="center"/>
        </w:trPr>
        <w:tc>
          <w:tcPr>
            <w:tcW w:w="839" w:type="dxa"/>
          </w:tcPr>
          <w:p w14:paraId="524900B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88</w:t>
            </w:r>
          </w:p>
        </w:tc>
        <w:tc>
          <w:tcPr>
            <w:tcW w:w="3895" w:type="dxa"/>
            <w:vAlign w:val="center"/>
          </w:tcPr>
          <w:p w14:paraId="55AD20C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成都鸣堂习俗</w:t>
            </w:r>
          </w:p>
        </w:tc>
        <w:tc>
          <w:tcPr>
            <w:tcW w:w="2706" w:type="dxa"/>
            <w:vAlign w:val="center"/>
          </w:tcPr>
          <w:p w14:paraId="6DCF6A40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53DF78F2" w14:textId="77777777">
        <w:trPr>
          <w:trHeight w:hRule="exact" w:val="340"/>
          <w:jc w:val="center"/>
        </w:trPr>
        <w:tc>
          <w:tcPr>
            <w:tcW w:w="839" w:type="dxa"/>
          </w:tcPr>
          <w:p w14:paraId="3ABCB59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89</w:t>
            </w:r>
          </w:p>
        </w:tc>
        <w:tc>
          <w:tcPr>
            <w:tcW w:w="3895" w:type="dxa"/>
            <w:vAlign w:val="center"/>
          </w:tcPr>
          <w:p w14:paraId="749039C6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箭塔年猪祭</w:t>
            </w:r>
          </w:p>
        </w:tc>
        <w:tc>
          <w:tcPr>
            <w:tcW w:w="2706" w:type="dxa"/>
            <w:vAlign w:val="center"/>
          </w:tcPr>
          <w:p w14:paraId="5C0556C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成都市蒲江县</w:t>
            </w:r>
          </w:p>
        </w:tc>
      </w:tr>
      <w:tr w:rsidR="00B84323" w14:paraId="28489FC3" w14:textId="77777777">
        <w:trPr>
          <w:trHeight w:hRule="exact" w:val="340"/>
          <w:jc w:val="center"/>
        </w:trPr>
        <w:tc>
          <w:tcPr>
            <w:tcW w:w="839" w:type="dxa"/>
          </w:tcPr>
          <w:p w14:paraId="3F2FB58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90</w:t>
            </w:r>
          </w:p>
        </w:tc>
        <w:tc>
          <w:tcPr>
            <w:tcW w:w="3895" w:type="dxa"/>
            <w:vAlign w:val="center"/>
          </w:tcPr>
          <w:p w14:paraId="2453DF2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傣族祭树神仪式</w:t>
            </w:r>
          </w:p>
        </w:tc>
        <w:tc>
          <w:tcPr>
            <w:tcW w:w="2706" w:type="dxa"/>
            <w:vAlign w:val="center"/>
          </w:tcPr>
          <w:p w14:paraId="40A580B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攀枝花市盐边县</w:t>
            </w:r>
          </w:p>
        </w:tc>
      </w:tr>
      <w:tr w:rsidR="00B84323" w14:paraId="2A419E78" w14:textId="77777777">
        <w:trPr>
          <w:trHeight w:hRule="exact" w:val="340"/>
          <w:jc w:val="center"/>
        </w:trPr>
        <w:tc>
          <w:tcPr>
            <w:tcW w:w="839" w:type="dxa"/>
          </w:tcPr>
          <w:p w14:paraId="0525D22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91</w:t>
            </w:r>
          </w:p>
        </w:tc>
        <w:tc>
          <w:tcPr>
            <w:tcW w:w="3895" w:type="dxa"/>
            <w:vAlign w:val="center"/>
          </w:tcPr>
          <w:p w14:paraId="16FC2BF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泸州老窖封藏大典</w:t>
            </w:r>
          </w:p>
        </w:tc>
        <w:tc>
          <w:tcPr>
            <w:tcW w:w="2706" w:type="dxa"/>
            <w:vAlign w:val="center"/>
          </w:tcPr>
          <w:p w14:paraId="632F57A1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</w:t>
            </w:r>
          </w:p>
        </w:tc>
      </w:tr>
      <w:tr w:rsidR="00B84323" w14:paraId="601AA74B" w14:textId="77777777">
        <w:trPr>
          <w:trHeight w:hRule="exact" w:val="340"/>
          <w:jc w:val="center"/>
        </w:trPr>
        <w:tc>
          <w:tcPr>
            <w:tcW w:w="839" w:type="dxa"/>
          </w:tcPr>
          <w:p w14:paraId="3269396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92</w:t>
            </w:r>
          </w:p>
        </w:tc>
        <w:tc>
          <w:tcPr>
            <w:tcW w:w="3895" w:type="dxa"/>
            <w:vAlign w:val="center"/>
          </w:tcPr>
          <w:p w14:paraId="09CC467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合江早豆花习俗</w:t>
            </w:r>
          </w:p>
        </w:tc>
        <w:tc>
          <w:tcPr>
            <w:tcW w:w="2706" w:type="dxa"/>
            <w:vAlign w:val="center"/>
          </w:tcPr>
          <w:p w14:paraId="7CB8FEF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泸州市合江县</w:t>
            </w:r>
          </w:p>
        </w:tc>
      </w:tr>
      <w:tr w:rsidR="00B84323" w14:paraId="0D0E61CB" w14:textId="77777777">
        <w:trPr>
          <w:trHeight w:hRule="exact" w:val="340"/>
          <w:jc w:val="center"/>
        </w:trPr>
        <w:tc>
          <w:tcPr>
            <w:tcW w:w="839" w:type="dxa"/>
          </w:tcPr>
          <w:p w14:paraId="7990C66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93</w:t>
            </w:r>
          </w:p>
        </w:tc>
        <w:tc>
          <w:tcPr>
            <w:tcW w:w="3895" w:type="dxa"/>
            <w:vAlign w:val="center"/>
          </w:tcPr>
          <w:p w14:paraId="4219502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庞统祠庙会</w:t>
            </w:r>
          </w:p>
        </w:tc>
        <w:tc>
          <w:tcPr>
            <w:tcW w:w="2706" w:type="dxa"/>
            <w:vAlign w:val="center"/>
          </w:tcPr>
          <w:p w14:paraId="60252BC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德阳市罗江区</w:t>
            </w:r>
          </w:p>
        </w:tc>
      </w:tr>
      <w:tr w:rsidR="00B84323" w14:paraId="114210C1" w14:textId="77777777">
        <w:trPr>
          <w:trHeight w:hRule="exact" w:val="340"/>
          <w:jc w:val="center"/>
        </w:trPr>
        <w:tc>
          <w:tcPr>
            <w:tcW w:w="839" w:type="dxa"/>
          </w:tcPr>
          <w:p w14:paraId="7BCA680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94</w:t>
            </w:r>
          </w:p>
        </w:tc>
        <w:tc>
          <w:tcPr>
            <w:tcW w:w="3895" w:type="dxa"/>
            <w:vAlign w:val="center"/>
          </w:tcPr>
          <w:p w14:paraId="1F06F3F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锯山垭“大肉会”</w:t>
            </w:r>
          </w:p>
        </w:tc>
        <w:tc>
          <w:tcPr>
            <w:tcW w:w="2706" w:type="dxa"/>
            <w:vAlign w:val="center"/>
          </w:tcPr>
          <w:p w14:paraId="68C9655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广元市剑阁县</w:t>
            </w:r>
          </w:p>
        </w:tc>
      </w:tr>
      <w:tr w:rsidR="00B84323" w14:paraId="052C0EF0" w14:textId="77777777">
        <w:trPr>
          <w:trHeight w:hRule="exact" w:val="340"/>
          <w:jc w:val="center"/>
        </w:trPr>
        <w:tc>
          <w:tcPr>
            <w:tcW w:w="839" w:type="dxa"/>
          </w:tcPr>
          <w:p w14:paraId="2E89748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95</w:t>
            </w:r>
          </w:p>
        </w:tc>
        <w:tc>
          <w:tcPr>
            <w:tcW w:w="3895" w:type="dxa"/>
            <w:vAlign w:val="center"/>
          </w:tcPr>
          <w:p w14:paraId="6A487CF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老峨山六月六朝山会</w:t>
            </w:r>
          </w:p>
        </w:tc>
        <w:tc>
          <w:tcPr>
            <w:tcW w:w="2706" w:type="dxa"/>
            <w:vAlign w:val="center"/>
          </w:tcPr>
          <w:p w14:paraId="79EFF23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眉山市丹棱县</w:t>
            </w:r>
          </w:p>
        </w:tc>
      </w:tr>
      <w:tr w:rsidR="00B84323" w14:paraId="6FC9231F" w14:textId="77777777">
        <w:trPr>
          <w:trHeight w:hRule="exact" w:val="340"/>
          <w:jc w:val="center"/>
        </w:trPr>
        <w:tc>
          <w:tcPr>
            <w:tcW w:w="839" w:type="dxa"/>
          </w:tcPr>
          <w:p w14:paraId="0645B07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96</w:t>
            </w:r>
          </w:p>
        </w:tc>
        <w:tc>
          <w:tcPr>
            <w:tcW w:w="3895" w:type="dxa"/>
            <w:vAlign w:val="center"/>
          </w:tcPr>
          <w:p w14:paraId="3A90275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壤巴拉节</w:t>
            </w:r>
          </w:p>
        </w:tc>
        <w:tc>
          <w:tcPr>
            <w:tcW w:w="2706" w:type="dxa"/>
            <w:vAlign w:val="center"/>
          </w:tcPr>
          <w:p w14:paraId="4742FBF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阿坝藏族羌族自治州壤塘县</w:t>
            </w:r>
          </w:p>
        </w:tc>
      </w:tr>
      <w:tr w:rsidR="00B84323" w14:paraId="0C29F401" w14:textId="77777777">
        <w:trPr>
          <w:trHeight w:hRule="exact" w:val="340"/>
          <w:jc w:val="center"/>
        </w:trPr>
        <w:tc>
          <w:tcPr>
            <w:tcW w:w="839" w:type="dxa"/>
          </w:tcPr>
          <w:p w14:paraId="125547C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97</w:t>
            </w:r>
          </w:p>
        </w:tc>
        <w:tc>
          <w:tcPr>
            <w:tcW w:w="3895" w:type="dxa"/>
            <w:vAlign w:val="center"/>
          </w:tcPr>
          <w:p w14:paraId="6CAFB6A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河曲马赛马节</w:t>
            </w:r>
          </w:p>
        </w:tc>
        <w:tc>
          <w:tcPr>
            <w:tcW w:w="2706" w:type="dxa"/>
            <w:vAlign w:val="center"/>
          </w:tcPr>
          <w:p w14:paraId="2BFFB75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阿坝藏族羌族自治州若尔盖县</w:t>
            </w:r>
          </w:p>
        </w:tc>
      </w:tr>
      <w:tr w:rsidR="00B84323" w14:paraId="18697C49" w14:textId="77777777">
        <w:trPr>
          <w:trHeight w:hRule="exact" w:val="340"/>
          <w:jc w:val="center"/>
        </w:trPr>
        <w:tc>
          <w:tcPr>
            <w:tcW w:w="839" w:type="dxa"/>
          </w:tcPr>
          <w:p w14:paraId="40828AF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98</w:t>
            </w:r>
          </w:p>
        </w:tc>
        <w:tc>
          <w:tcPr>
            <w:tcW w:w="3895" w:type="dxa"/>
            <w:vAlign w:val="center"/>
          </w:tcPr>
          <w:p w14:paraId="6B197C2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度炯节</w:t>
            </w:r>
          </w:p>
        </w:tc>
        <w:tc>
          <w:tcPr>
            <w:tcW w:w="2706" w:type="dxa"/>
            <w:vAlign w:val="center"/>
          </w:tcPr>
          <w:p w14:paraId="4BBC788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阿坝藏族羌族自治州若尔盖县</w:t>
            </w:r>
          </w:p>
        </w:tc>
      </w:tr>
      <w:tr w:rsidR="00B84323" w14:paraId="13B10E97" w14:textId="77777777">
        <w:trPr>
          <w:trHeight w:hRule="exact" w:val="340"/>
          <w:jc w:val="center"/>
        </w:trPr>
        <w:tc>
          <w:tcPr>
            <w:tcW w:w="839" w:type="dxa"/>
          </w:tcPr>
          <w:p w14:paraId="21D1C5C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99</w:t>
            </w:r>
          </w:p>
        </w:tc>
        <w:tc>
          <w:tcPr>
            <w:tcW w:w="3895" w:type="dxa"/>
            <w:vAlign w:val="center"/>
          </w:tcPr>
          <w:p w14:paraId="079E15A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俄比且迪</w:t>
            </w:r>
          </w:p>
        </w:tc>
        <w:tc>
          <w:tcPr>
            <w:tcW w:w="2706" w:type="dxa"/>
            <w:vAlign w:val="center"/>
          </w:tcPr>
          <w:p w14:paraId="56B25D4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阿坝藏族羌族自治州理县</w:t>
            </w:r>
          </w:p>
        </w:tc>
      </w:tr>
      <w:tr w:rsidR="00B84323" w14:paraId="7EC4DEF2" w14:textId="77777777">
        <w:trPr>
          <w:trHeight w:hRule="exact" w:val="340"/>
          <w:jc w:val="center"/>
        </w:trPr>
        <w:tc>
          <w:tcPr>
            <w:tcW w:w="839" w:type="dxa"/>
          </w:tcPr>
          <w:p w14:paraId="0A89674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895" w:type="dxa"/>
            <w:vAlign w:val="center"/>
          </w:tcPr>
          <w:p w14:paraId="544B35D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丹巴香猪腿制作及食用习俗</w:t>
            </w:r>
          </w:p>
        </w:tc>
        <w:tc>
          <w:tcPr>
            <w:tcW w:w="2706" w:type="dxa"/>
            <w:vAlign w:val="center"/>
          </w:tcPr>
          <w:p w14:paraId="645DD51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甘孜藏族自治州丹巴县</w:t>
            </w:r>
          </w:p>
        </w:tc>
      </w:tr>
      <w:tr w:rsidR="00B84323" w14:paraId="3D904350" w14:textId="77777777">
        <w:trPr>
          <w:trHeight w:hRule="exact" w:val="340"/>
          <w:jc w:val="center"/>
        </w:trPr>
        <w:tc>
          <w:tcPr>
            <w:tcW w:w="839" w:type="dxa"/>
          </w:tcPr>
          <w:p w14:paraId="61A9D2F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3895" w:type="dxa"/>
            <w:vAlign w:val="center"/>
          </w:tcPr>
          <w:p w14:paraId="4B0F1AAE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嘉绒藏族新年</w:t>
            </w:r>
          </w:p>
        </w:tc>
        <w:tc>
          <w:tcPr>
            <w:tcW w:w="2706" w:type="dxa"/>
            <w:vAlign w:val="center"/>
          </w:tcPr>
          <w:p w14:paraId="1D7F73F5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甘孜藏族自治州丹巴县</w:t>
            </w:r>
          </w:p>
        </w:tc>
      </w:tr>
      <w:tr w:rsidR="00B84323" w14:paraId="055D6B17" w14:textId="77777777">
        <w:trPr>
          <w:trHeight w:hRule="exact" w:val="340"/>
          <w:jc w:val="center"/>
        </w:trPr>
        <w:tc>
          <w:tcPr>
            <w:tcW w:w="839" w:type="dxa"/>
          </w:tcPr>
          <w:p w14:paraId="62732E9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3895" w:type="dxa"/>
            <w:vAlign w:val="center"/>
          </w:tcPr>
          <w:p w14:paraId="77CEA76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白玉传统服饰</w:t>
            </w:r>
          </w:p>
        </w:tc>
        <w:tc>
          <w:tcPr>
            <w:tcW w:w="2706" w:type="dxa"/>
            <w:vAlign w:val="center"/>
          </w:tcPr>
          <w:p w14:paraId="4DF9DB4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甘孜藏族自治州白玉县</w:t>
            </w:r>
          </w:p>
        </w:tc>
      </w:tr>
      <w:tr w:rsidR="00B84323" w14:paraId="1BDEDD46" w14:textId="77777777">
        <w:trPr>
          <w:trHeight w:hRule="exact" w:val="340"/>
          <w:jc w:val="center"/>
        </w:trPr>
        <w:tc>
          <w:tcPr>
            <w:tcW w:w="839" w:type="dxa"/>
          </w:tcPr>
          <w:p w14:paraId="6BE20B5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3895" w:type="dxa"/>
            <w:vAlign w:val="center"/>
          </w:tcPr>
          <w:p w14:paraId="59DA45CC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“替”的制作及使用习俗</w:t>
            </w:r>
          </w:p>
        </w:tc>
        <w:tc>
          <w:tcPr>
            <w:tcW w:w="2706" w:type="dxa"/>
            <w:vAlign w:val="center"/>
          </w:tcPr>
          <w:p w14:paraId="25B495A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甘孜藏族自治州理塘县</w:t>
            </w:r>
          </w:p>
        </w:tc>
      </w:tr>
      <w:tr w:rsidR="00B84323" w14:paraId="45325518" w14:textId="77777777">
        <w:trPr>
          <w:trHeight w:hRule="exact" w:val="340"/>
          <w:jc w:val="center"/>
        </w:trPr>
        <w:tc>
          <w:tcPr>
            <w:tcW w:w="839" w:type="dxa"/>
          </w:tcPr>
          <w:p w14:paraId="4FDB8E96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3895" w:type="dxa"/>
            <w:vAlign w:val="center"/>
          </w:tcPr>
          <w:p w14:paraId="34F9E743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果子制作及使用习俗</w:t>
            </w:r>
          </w:p>
        </w:tc>
        <w:tc>
          <w:tcPr>
            <w:tcW w:w="2706" w:type="dxa"/>
            <w:vAlign w:val="center"/>
          </w:tcPr>
          <w:p w14:paraId="7229B5D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甘孜藏族自治州理塘县</w:t>
            </w:r>
          </w:p>
        </w:tc>
      </w:tr>
      <w:tr w:rsidR="00B84323" w14:paraId="2A763437" w14:textId="77777777">
        <w:trPr>
          <w:trHeight w:hRule="exact" w:val="340"/>
          <w:jc w:val="center"/>
        </w:trPr>
        <w:tc>
          <w:tcPr>
            <w:tcW w:w="839" w:type="dxa"/>
          </w:tcPr>
          <w:p w14:paraId="36F75EF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3895" w:type="dxa"/>
            <w:vAlign w:val="center"/>
          </w:tcPr>
          <w:p w14:paraId="4B0252F7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彝族尝新节</w:t>
            </w:r>
          </w:p>
        </w:tc>
        <w:tc>
          <w:tcPr>
            <w:tcW w:w="2706" w:type="dxa"/>
            <w:vAlign w:val="center"/>
          </w:tcPr>
          <w:p w14:paraId="33359A88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凉山彝族自治州越西县</w:t>
            </w:r>
          </w:p>
        </w:tc>
      </w:tr>
      <w:tr w:rsidR="00B84323" w14:paraId="6ED1D585" w14:textId="77777777">
        <w:trPr>
          <w:trHeight w:hRule="exact" w:val="340"/>
          <w:jc w:val="center"/>
        </w:trPr>
        <w:tc>
          <w:tcPr>
            <w:tcW w:w="839" w:type="dxa"/>
          </w:tcPr>
          <w:p w14:paraId="13BDEF8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895" w:type="dxa"/>
            <w:vAlign w:val="center"/>
          </w:tcPr>
          <w:p w14:paraId="789B0E2B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越西九大碗习俗</w:t>
            </w:r>
          </w:p>
        </w:tc>
        <w:tc>
          <w:tcPr>
            <w:tcW w:w="2706" w:type="dxa"/>
            <w:vAlign w:val="center"/>
          </w:tcPr>
          <w:p w14:paraId="6F7B78AF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凉山彝族自治州越西县</w:t>
            </w:r>
          </w:p>
        </w:tc>
      </w:tr>
      <w:tr w:rsidR="00B84323" w14:paraId="066484B6" w14:textId="77777777">
        <w:trPr>
          <w:trHeight w:hRule="exact" w:val="340"/>
          <w:jc w:val="center"/>
        </w:trPr>
        <w:tc>
          <w:tcPr>
            <w:tcW w:w="839" w:type="dxa"/>
          </w:tcPr>
          <w:p w14:paraId="02F94A9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3895" w:type="dxa"/>
            <w:vAlign w:val="center"/>
          </w:tcPr>
          <w:p w14:paraId="30AEBB9A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木里藏族“当歇”习俗</w:t>
            </w:r>
          </w:p>
        </w:tc>
        <w:tc>
          <w:tcPr>
            <w:tcW w:w="2706" w:type="dxa"/>
            <w:vAlign w:val="center"/>
          </w:tcPr>
          <w:p w14:paraId="3A5FC064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凉山彝族自治州木里县</w:t>
            </w:r>
          </w:p>
        </w:tc>
      </w:tr>
      <w:tr w:rsidR="00B84323" w14:paraId="2B5A2FD4" w14:textId="77777777">
        <w:trPr>
          <w:trHeight w:hRule="exact" w:val="340"/>
          <w:jc w:val="center"/>
        </w:trPr>
        <w:tc>
          <w:tcPr>
            <w:tcW w:w="839" w:type="dxa"/>
          </w:tcPr>
          <w:p w14:paraId="5943FF6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3895" w:type="dxa"/>
            <w:vAlign w:val="center"/>
          </w:tcPr>
          <w:p w14:paraId="20AAD31D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叙永海涯火把节</w:t>
            </w:r>
          </w:p>
        </w:tc>
        <w:tc>
          <w:tcPr>
            <w:tcW w:w="2706" w:type="dxa"/>
            <w:vAlign w:val="center"/>
          </w:tcPr>
          <w:p w14:paraId="5471C332" w14:textId="77777777" w:rsidR="00B84323" w:rsidRDefault="00B60FFB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泸州市叙永县</w:t>
            </w:r>
          </w:p>
        </w:tc>
      </w:tr>
      <w:tr w:rsidR="00B84323" w14:paraId="0F675694" w14:textId="77777777">
        <w:trPr>
          <w:trHeight w:hRule="exact" w:val="340"/>
          <w:jc w:val="center"/>
        </w:trPr>
        <w:tc>
          <w:tcPr>
            <w:tcW w:w="839" w:type="dxa"/>
          </w:tcPr>
          <w:p w14:paraId="3DE9A99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895" w:type="dxa"/>
            <w:vAlign w:val="center"/>
          </w:tcPr>
          <w:p w14:paraId="481CBE7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成都茶馆习俗</w:t>
            </w:r>
          </w:p>
        </w:tc>
        <w:tc>
          <w:tcPr>
            <w:tcW w:w="2706" w:type="dxa"/>
            <w:vAlign w:val="center"/>
          </w:tcPr>
          <w:p w14:paraId="11C360DA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4BC20BD4" w14:textId="77777777">
        <w:trPr>
          <w:trHeight w:hRule="exact" w:val="340"/>
          <w:jc w:val="center"/>
        </w:trPr>
        <w:tc>
          <w:tcPr>
            <w:tcW w:w="839" w:type="dxa"/>
          </w:tcPr>
          <w:p w14:paraId="0A7114E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3895" w:type="dxa"/>
            <w:vAlign w:val="center"/>
          </w:tcPr>
          <w:p w14:paraId="2F3BB10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武侯祠成都大庙会</w:t>
            </w:r>
          </w:p>
        </w:tc>
        <w:tc>
          <w:tcPr>
            <w:tcW w:w="2706" w:type="dxa"/>
            <w:vAlign w:val="center"/>
          </w:tcPr>
          <w:p w14:paraId="2003C5A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成都市</w:t>
            </w:r>
          </w:p>
        </w:tc>
      </w:tr>
      <w:tr w:rsidR="00B84323" w14:paraId="3468A81B" w14:textId="77777777">
        <w:trPr>
          <w:trHeight w:hRule="exact" w:val="340"/>
          <w:jc w:val="center"/>
        </w:trPr>
        <w:tc>
          <w:tcPr>
            <w:tcW w:w="839" w:type="dxa"/>
          </w:tcPr>
          <w:p w14:paraId="6E4CA96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3895" w:type="dxa"/>
            <w:vAlign w:val="center"/>
          </w:tcPr>
          <w:p w14:paraId="0E0B5851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米易傈僳族敬树祈福习俗</w:t>
            </w:r>
          </w:p>
        </w:tc>
        <w:tc>
          <w:tcPr>
            <w:tcW w:w="2706" w:type="dxa"/>
            <w:vAlign w:val="center"/>
          </w:tcPr>
          <w:p w14:paraId="6447DFF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攀枝花市米易县</w:t>
            </w:r>
          </w:p>
        </w:tc>
      </w:tr>
      <w:tr w:rsidR="00B84323" w14:paraId="32DDBB88" w14:textId="77777777">
        <w:trPr>
          <w:trHeight w:hRule="exact" w:val="340"/>
          <w:jc w:val="center"/>
        </w:trPr>
        <w:tc>
          <w:tcPr>
            <w:tcW w:w="839" w:type="dxa"/>
          </w:tcPr>
          <w:p w14:paraId="2E05DA51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3895" w:type="dxa"/>
            <w:vAlign w:val="center"/>
          </w:tcPr>
          <w:p w14:paraId="31952C5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合江开秧门习俗</w:t>
            </w:r>
          </w:p>
        </w:tc>
        <w:tc>
          <w:tcPr>
            <w:tcW w:w="2706" w:type="dxa"/>
            <w:vAlign w:val="center"/>
          </w:tcPr>
          <w:p w14:paraId="42D2FA6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泸州市合江县</w:t>
            </w:r>
          </w:p>
        </w:tc>
      </w:tr>
      <w:tr w:rsidR="00B84323" w14:paraId="37F69FDD" w14:textId="77777777">
        <w:trPr>
          <w:trHeight w:hRule="exact" w:val="340"/>
          <w:jc w:val="center"/>
        </w:trPr>
        <w:tc>
          <w:tcPr>
            <w:tcW w:w="839" w:type="dxa"/>
          </w:tcPr>
          <w:p w14:paraId="7F70100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3895" w:type="dxa"/>
            <w:vAlign w:val="center"/>
          </w:tcPr>
          <w:p w14:paraId="092371D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扎崇节</w:t>
            </w:r>
          </w:p>
        </w:tc>
        <w:tc>
          <w:tcPr>
            <w:tcW w:w="2706" w:type="dxa"/>
            <w:vAlign w:val="center"/>
          </w:tcPr>
          <w:p w14:paraId="2FD2759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阿坝州阿坝县</w:t>
            </w:r>
          </w:p>
        </w:tc>
      </w:tr>
      <w:tr w:rsidR="00B84323" w14:paraId="023EAA91" w14:textId="77777777">
        <w:trPr>
          <w:trHeight w:hRule="exact" w:val="340"/>
          <w:jc w:val="center"/>
        </w:trPr>
        <w:tc>
          <w:tcPr>
            <w:tcW w:w="839" w:type="dxa"/>
          </w:tcPr>
          <w:p w14:paraId="0B5FB1F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3895" w:type="dxa"/>
            <w:vAlign w:val="center"/>
          </w:tcPr>
          <w:p w14:paraId="713BDC12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若木纽节</w:t>
            </w:r>
          </w:p>
        </w:tc>
        <w:tc>
          <w:tcPr>
            <w:tcW w:w="2706" w:type="dxa"/>
            <w:vAlign w:val="center"/>
          </w:tcPr>
          <w:p w14:paraId="2076A25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阿坝州</w:t>
            </w:r>
          </w:p>
        </w:tc>
      </w:tr>
      <w:tr w:rsidR="00B84323" w14:paraId="48244E27" w14:textId="77777777">
        <w:trPr>
          <w:trHeight w:hRule="exact" w:val="340"/>
          <w:jc w:val="center"/>
        </w:trPr>
        <w:tc>
          <w:tcPr>
            <w:tcW w:w="839" w:type="dxa"/>
          </w:tcPr>
          <w:p w14:paraId="392230A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3895" w:type="dxa"/>
            <w:vAlign w:val="center"/>
          </w:tcPr>
          <w:p w14:paraId="6FB238EF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藏族春耕仪式</w:t>
            </w:r>
          </w:p>
        </w:tc>
        <w:tc>
          <w:tcPr>
            <w:tcW w:w="2706" w:type="dxa"/>
            <w:vAlign w:val="center"/>
          </w:tcPr>
          <w:p w14:paraId="233F22B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阿坝州小金县</w:t>
            </w:r>
          </w:p>
        </w:tc>
      </w:tr>
      <w:tr w:rsidR="00B84323" w14:paraId="4FCAF7B6" w14:textId="77777777">
        <w:trPr>
          <w:trHeight w:hRule="exact" w:val="340"/>
          <w:jc w:val="center"/>
        </w:trPr>
        <w:tc>
          <w:tcPr>
            <w:tcW w:w="839" w:type="dxa"/>
          </w:tcPr>
          <w:p w14:paraId="33D70F6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3895" w:type="dxa"/>
            <w:vAlign w:val="center"/>
          </w:tcPr>
          <w:p w14:paraId="5C77999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木雅婚俗</w:t>
            </w:r>
          </w:p>
        </w:tc>
        <w:tc>
          <w:tcPr>
            <w:tcW w:w="2706" w:type="dxa"/>
            <w:vAlign w:val="center"/>
          </w:tcPr>
          <w:p w14:paraId="734C439E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甘孜州雅江县</w:t>
            </w:r>
          </w:p>
        </w:tc>
      </w:tr>
      <w:tr w:rsidR="00B84323" w14:paraId="5368A329" w14:textId="77777777">
        <w:trPr>
          <w:trHeight w:hRule="exact" w:val="340"/>
          <w:jc w:val="center"/>
        </w:trPr>
        <w:tc>
          <w:tcPr>
            <w:tcW w:w="839" w:type="dxa"/>
          </w:tcPr>
          <w:p w14:paraId="388DEFF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3895" w:type="dxa"/>
            <w:vAlign w:val="center"/>
          </w:tcPr>
          <w:p w14:paraId="383A9677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川兴大蜡会</w:t>
            </w:r>
          </w:p>
        </w:tc>
        <w:tc>
          <w:tcPr>
            <w:tcW w:w="2706" w:type="dxa"/>
            <w:vAlign w:val="center"/>
          </w:tcPr>
          <w:p w14:paraId="3AAB29A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凉山州西昌市</w:t>
            </w:r>
          </w:p>
        </w:tc>
      </w:tr>
      <w:tr w:rsidR="00B84323" w14:paraId="14CFA0B7" w14:textId="77777777">
        <w:trPr>
          <w:trHeight w:hRule="exact" w:val="340"/>
          <w:jc w:val="center"/>
        </w:trPr>
        <w:tc>
          <w:tcPr>
            <w:tcW w:w="839" w:type="dxa"/>
          </w:tcPr>
          <w:p w14:paraId="70483309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lastRenderedPageBreak/>
              <w:t>118</w:t>
            </w:r>
          </w:p>
        </w:tc>
        <w:tc>
          <w:tcPr>
            <w:tcW w:w="3895" w:type="dxa"/>
            <w:vAlign w:val="center"/>
          </w:tcPr>
          <w:p w14:paraId="1CDAC3A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家风家训（三苏家风家教）</w:t>
            </w:r>
          </w:p>
        </w:tc>
        <w:tc>
          <w:tcPr>
            <w:tcW w:w="2706" w:type="dxa"/>
            <w:vAlign w:val="center"/>
          </w:tcPr>
          <w:p w14:paraId="0F8FA59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四川省妇女联合会</w:t>
            </w:r>
          </w:p>
        </w:tc>
      </w:tr>
      <w:tr w:rsidR="00B84323" w14:paraId="74433F1D" w14:textId="77777777">
        <w:trPr>
          <w:trHeight w:hRule="exact" w:val="340"/>
          <w:jc w:val="center"/>
        </w:trPr>
        <w:tc>
          <w:tcPr>
            <w:tcW w:w="839" w:type="dxa"/>
          </w:tcPr>
          <w:p w14:paraId="7C555BAD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895" w:type="dxa"/>
            <w:vAlign w:val="center"/>
          </w:tcPr>
          <w:p w14:paraId="71AAFBD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家风家训（协兴望族家风</w:t>
            </w:r>
          </w:p>
          <w:p w14:paraId="478BB0C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家训）</w:t>
            </w:r>
          </w:p>
        </w:tc>
        <w:tc>
          <w:tcPr>
            <w:tcW w:w="2706" w:type="dxa"/>
            <w:vAlign w:val="center"/>
          </w:tcPr>
          <w:p w14:paraId="5509CE7C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四川省妇女联合会</w:t>
            </w:r>
          </w:p>
        </w:tc>
      </w:tr>
      <w:tr w:rsidR="00B84323" w14:paraId="180D9F91" w14:textId="77777777">
        <w:trPr>
          <w:trHeight w:hRule="exact" w:val="340"/>
          <w:jc w:val="center"/>
        </w:trPr>
        <w:tc>
          <w:tcPr>
            <w:tcW w:w="839" w:type="dxa"/>
          </w:tcPr>
          <w:p w14:paraId="52D9341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3895" w:type="dxa"/>
            <w:vAlign w:val="center"/>
          </w:tcPr>
          <w:p w14:paraId="71B0609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家风家训（邻水李氏家风</w:t>
            </w:r>
          </w:p>
          <w:p w14:paraId="1676AC4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家训）</w:t>
            </w:r>
          </w:p>
        </w:tc>
        <w:tc>
          <w:tcPr>
            <w:tcW w:w="2706" w:type="dxa"/>
            <w:vAlign w:val="center"/>
          </w:tcPr>
          <w:p w14:paraId="61BC8380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四川省妇女联合会</w:t>
            </w:r>
          </w:p>
        </w:tc>
      </w:tr>
      <w:tr w:rsidR="00B84323" w14:paraId="10D1EBD6" w14:textId="77777777">
        <w:trPr>
          <w:trHeight w:hRule="exact" w:val="340"/>
          <w:jc w:val="center"/>
        </w:trPr>
        <w:tc>
          <w:tcPr>
            <w:tcW w:w="839" w:type="dxa"/>
          </w:tcPr>
          <w:p w14:paraId="5DAF3DE3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3895" w:type="dxa"/>
            <w:vAlign w:val="center"/>
          </w:tcPr>
          <w:p w14:paraId="26E620DB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剑门蜀道古柏保护习俗</w:t>
            </w:r>
          </w:p>
        </w:tc>
        <w:tc>
          <w:tcPr>
            <w:tcW w:w="2706" w:type="dxa"/>
            <w:vAlign w:val="center"/>
          </w:tcPr>
          <w:p w14:paraId="658740E8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四川省重点中华文化研究院蜀道研究院</w:t>
            </w:r>
          </w:p>
        </w:tc>
      </w:tr>
      <w:tr w:rsidR="00B84323" w14:paraId="44631388" w14:textId="77777777">
        <w:trPr>
          <w:trHeight w:hRule="exact" w:val="340"/>
          <w:jc w:val="center"/>
        </w:trPr>
        <w:tc>
          <w:tcPr>
            <w:tcW w:w="839" w:type="dxa"/>
          </w:tcPr>
          <w:p w14:paraId="60512544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3895" w:type="dxa"/>
            <w:vAlign w:val="center"/>
          </w:tcPr>
          <w:p w14:paraId="240F8835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合江荔枝栽培技术及相关习俗</w:t>
            </w:r>
          </w:p>
        </w:tc>
        <w:tc>
          <w:tcPr>
            <w:tcW w:w="2706" w:type="dxa"/>
            <w:vAlign w:val="center"/>
          </w:tcPr>
          <w:p w14:paraId="02E91F51" w14:textId="77777777" w:rsidR="00B84323" w:rsidRDefault="00B60FFB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>四川省重点中华文化研究院蜀道研究院</w:t>
            </w:r>
          </w:p>
        </w:tc>
      </w:tr>
    </w:tbl>
    <w:p w14:paraId="27F12F96" w14:textId="77777777" w:rsidR="00B84323" w:rsidRDefault="00B84323">
      <w:pPr>
        <w:spacing w:line="600" w:lineRule="exact"/>
        <w:rPr>
          <w:rFonts w:ascii="仿宋" w:eastAsia="仿宋" w:hAnsi="仿宋"/>
          <w:color w:val="FF0000"/>
          <w:sz w:val="32"/>
          <w:szCs w:val="32"/>
        </w:rPr>
      </w:pPr>
    </w:p>
    <w:p w14:paraId="6ABB5C8A" w14:textId="77777777" w:rsidR="00B84323" w:rsidRDefault="00B84323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30DA0C2D" w14:textId="77777777" w:rsidR="00B84323" w:rsidRDefault="00B84323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3811DF5C" w14:textId="77777777" w:rsidR="00B84323" w:rsidRDefault="00B84323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20B28B10" w14:textId="77777777" w:rsidR="00B84323" w:rsidRDefault="00B84323">
      <w:pPr>
        <w:spacing w:line="600" w:lineRule="exact"/>
        <w:rPr>
          <w:rFonts w:ascii="仿宋" w:eastAsia="仿宋" w:hAnsi="仿宋"/>
          <w:sz w:val="32"/>
          <w:szCs w:val="32"/>
        </w:rPr>
      </w:pPr>
    </w:p>
    <w:p w14:paraId="7C8DB8F4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63FD682B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0B921975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7EE75D30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0CEF09C7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4956DD33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2470D96D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1851F3A8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1AFD2B55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7D74114D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68C8A45E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74568B7A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3731C5A6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0B7854BD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22578B90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1391CFEF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5BE2B547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23513A23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7E302648" w14:textId="77777777" w:rsidR="00B84323" w:rsidRDefault="00B84323">
      <w:pPr>
        <w:pStyle w:val="a0"/>
        <w:rPr>
          <w:rFonts w:ascii="仿宋" w:eastAsia="仿宋" w:hAnsi="仿宋"/>
          <w:sz w:val="32"/>
          <w:szCs w:val="32"/>
        </w:rPr>
      </w:pPr>
    </w:p>
    <w:p w14:paraId="183982A2" w14:textId="77777777" w:rsidR="00B84323" w:rsidRDefault="00B84323">
      <w:pPr>
        <w:rPr>
          <w:rFonts w:ascii="仿宋" w:eastAsia="仿宋" w:hAnsi="仿宋"/>
          <w:sz w:val="32"/>
          <w:szCs w:val="32"/>
        </w:rPr>
      </w:pPr>
    </w:p>
    <w:p w14:paraId="715538AC" w14:textId="77777777" w:rsidR="00B84323" w:rsidRDefault="00B84323">
      <w:pPr>
        <w:pStyle w:val="a0"/>
      </w:pPr>
    </w:p>
    <w:p w14:paraId="6D6C04AF" w14:textId="77777777" w:rsidR="00B84323" w:rsidRDefault="00B60FFB">
      <w:pPr>
        <w:spacing w:line="6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sz w:val="32"/>
          <w:szCs w:val="32"/>
        </w:rPr>
        <w:t xml:space="preserve">1-2      </w:t>
      </w:r>
    </w:p>
    <w:p w14:paraId="63FCA47C" w14:textId="77777777" w:rsidR="00B84323" w:rsidRDefault="00B60FFB">
      <w:pPr>
        <w:spacing w:line="560" w:lineRule="exac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</w:t>
      </w:r>
      <w:r>
        <w:rPr>
          <w:rFonts w:ascii="仿宋" w:eastAsia="仿宋" w:hAnsi="仿宋" w:hint="eastAsia"/>
          <w:b/>
          <w:bCs/>
          <w:sz w:val="32"/>
          <w:szCs w:val="32"/>
        </w:rPr>
        <w:t>民俗可视化知识图谱参考资料</w:t>
      </w:r>
    </w:p>
    <w:p w14:paraId="6E3F0D13" w14:textId="77777777" w:rsidR="00B84323" w:rsidRDefault="00B60FF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民俗可视化知识图谱指</w:t>
      </w:r>
      <w:r>
        <w:rPr>
          <w:rFonts w:ascii="仿宋" w:eastAsia="仿宋" w:hAnsi="仿宋"/>
          <w:sz w:val="32"/>
          <w:szCs w:val="32"/>
        </w:rPr>
        <w:t>通过地图、时间轴、流程图等形式</w:t>
      </w:r>
      <w:r>
        <w:rPr>
          <w:rFonts w:ascii="仿宋" w:eastAsia="仿宋" w:hAnsi="仿宋" w:hint="eastAsia"/>
          <w:sz w:val="32"/>
          <w:szCs w:val="32"/>
        </w:rPr>
        <w:t>以及必要文字信息</w:t>
      </w:r>
      <w:r>
        <w:rPr>
          <w:rFonts w:ascii="仿宋" w:eastAsia="仿宋" w:hAnsi="仿宋"/>
          <w:sz w:val="32"/>
          <w:szCs w:val="32"/>
        </w:rPr>
        <w:t>，展示非遗项目的</w:t>
      </w:r>
      <w:r>
        <w:rPr>
          <w:rFonts w:ascii="仿宋" w:eastAsia="仿宋" w:hAnsi="仿宋" w:hint="eastAsia"/>
          <w:sz w:val="32"/>
          <w:szCs w:val="32"/>
        </w:rPr>
        <w:t>历史渊源、</w:t>
      </w:r>
      <w:r>
        <w:rPr>
          <w:rFonts w:ascii="仿宋" w:eastAsia="仿宋" w:hAnsi="仿宋"/>
          <w:sz w:val="32"/>
          <w:szCs w:val="32"/>
        </w:rPr>
        <w:t>地域分布、传承人</w:t>
      </w:r>
      <w:r>
        <w:rPr>
          <w:rFonts w:ascii="仿宋" w:eastAsia="仿宋" w:hAnsi="仿宋" w:hint="eastAsia"/>
          <w:sz w:val="32"/>
          <w:szCs w:val="32"/>
        </w:rPr>
        <w:t>情况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项目特征、</w:t>
      </w:r>
      <w:r>
        <w:rPr>
          <w:rFonts w:ascii="仿宋" w:eastAsia="仿宋" w:hAnsi="仿宋"/>
          <w:sz w:val="32"/>
          <w:szCs w:val="32"/>
        </w:rPr>
        <w:t>活态化程度等数据，分析非遗</w:t>
      </w:r>
      <w:r>
        <w:rPr>
          <w:rFonts w:ascii="仿宋" w:eastAsia="仿宋" w:hAnsi="仿宋" w:hint="eastAsia"/>
          <w:sz w:val="32"/>
          <w:szCs w:val="32"/>
        </w:rPr>
        <w:t>研究的具体问题</w:t>
      </w:r>
      <w:r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大致如下图：</w:t>
      </w:r>
    </w:p>
    <w:p w14:paraId="03E57E8D" w14:textId="77777777" w:rsidR="00B84323" w:rsidRDefault="00B60FFB">
      <w:r>
        <w:rPr>
          <w:noProof/>
        </w:rPr>
        <w:lastRenderedPageBreak/>
        <w:drawing>
          <wp:inline distT="0" distB="0" distL="0" distR="0" wp14:anchorId="03CF2E9F" wp14:editId="3E3C35F8">
            <wp:extent cx="5266690" cy="7452360"/>
            <wp:effectExtent l="0" t="0" r="0" b="0"/>
            <wp:docPr id="3" name="图片 3" descr="../银饰信息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银饰信息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A963" w14:textId="77777777" w:rsidR="00B84323" w:rsidRDefault="00B60FFB">
      <w:pPr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胡宇超</w:t>
      </w:r>
      <w:r>
        <w:rPr>
          <w:rFonts w:ascii="仿宋" w:eastAsia="仿宋" w:hAnsi="仿宋" w:hint="eastAsia"/>
          <w:sz w:val="21"/>
          <w:szCs w:val="21"/>
        </w:rPr>
        <w:t>《</w:t>
      </w:r>
      <w:r>
        <w:rPr>
          <w:rFonts w:ascii="仿宋" w:eastAsia="仿宋" w:hAnsi="仿宋"/>
          <w:sz w:val="21"/>
          <w:szCs w:val="21"/>
        </w:rPr>
        <w:t>凉山彝族服饰</w:t>
      </w:r>
      <w:r>
        <w:rPr>
          <w:rFonts w:ascii="仿宋" w:eastAsia="仿宋" w:hAnsi="仿宋" w:hint="eastAsia"/>
          <w:sz w:val="21"/>
          <w:szCs w:val="21"/>
        </w:rPr>
        <w:t>可视化》其一</w:t>
      </w:r>
    </w:p>
    <w:p w14:paraId="7D52FD59" w14:textId="77777777" w:rsidR="00B84323" w:rsidRDefault="00B60FFB">
      <w:r>
        <w:rPr>
          <w:noProof/>
        </w:rPr>
        <w:lastRenderedPageBreak/>
        <w:drawing>
          <wp:inline distT="0" distB="0" distL="0" distR="0" wp14:anchorId="26EF4B61" wp14:editId="452B8B60">
            <wp:extent cx="5257800" cy="8458200"/>
            <wp:effectExtent l="0" t="0" r="0" b="0"/>
            <wp:docPr id="4" name="图片 4" descr="../调解的流程和仪式特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调解的流程和仪式特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3CFC" w14:textId="77777777" w:rsidR="00B84323" w:rsidRDefault="00B60FFB">
      <w:pPr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付学佳</w:t>
      </w:r>
      <w:r>
        <w:rPr>
          <w:rFonts w:ascii="仿宋" w:eastAsia="仿宋" w:hAnsi="仿宋" w:hint="eastAsia"/>
          <w:sz w:val="21"/>
          <w:szCs w:val="21"/>
        </w:rPr>
        <w:t>《</w:t>
      </w:r>
      <w:r>
        <w:rPr>
          <w:rFonts w:ascii="仿宋" w:eastAsia="仿宋" w:hAnsi="仿宋"/>
          <w:sz w:val="21"/>
          <w:szCs w:val="21"/>
        </w:rPr>
        <w:t>彝族维克达解习俗的社群整合功能与文化认同建构</w:t>
      </w:r>
      <w:r>
        <w:rPr>
          <w:rFonts w:ascii="仿宋" w:eastAsia="仿宋" w:hAnsi="仿宋" w:hint="eastAsia"/>
          <w:sz w:val="21"/>
          <w:szCs w:val="21"/>
        </w:rPr>
        <w:t>》其一</w:t>
      </w:r>
    </w:p>
    <w:p w14:paraId="4A0680EA" w14:textId="77777777" w:rsidR="00B84323" w:rsidRDefault="00B60FFB">
      <w:r>
        <w:rPr>
          <w:noProof/>
        </w:rPr>
        <w:lastRenderedPageBreak/>
        <w:drawing>
          <wp:inline distT="0" distB="0" distL="0" distR="0" wp14:anchorId="328EB220" wp14:editId="27543DB5">
            <wp:extent cx="5266690" cy="7443470"/>
            <wp:effectExtent l="0" t="0" r="0" b="0"/>
            <wp:docPr id="5" name="图片 5" descr="../图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图谱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641A" w14:textId="77777777" w:rsidR="00B84323" w:rsidRDefault="00B60FFB">
      <w:pPr>
        <w:jc w:val="center"/>
        <w:rPr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周洁</w:t>
      </w:r>
      <w:r>
        <w:rPr>
          <w:rFonts w:ascii="仿宋" w:eastAsia="仿宋" w:hAnsi="仿宋" w:hint="eastAsia"/>
          <w:sz w:val="21"/>
          <w:szCs w:val="21"/>
        </w:rPr>
        <w:t>《</w:t>
      </w:r>
      <w:r>
        <w:rPr>
          <w:rFonts w:ascii="仿宋" w:eastAsia="仿宋" w:hAnsi="仿宋"/>
          <w:sz w:val="21"/>
          <w:szCs w:val="21"/>
        </w:rPr>
        <w:t>“</w:t>
      </w:r>
      <w:r>
        <w:rPr>
          <w:rFonts w:ascii="仿宋" w:eastAsia="仿宋" w:hAnsi="仿宋"/>
          <w:sz w:val="21"/>
          <w:szCs w:val="21"/>
        </w:rPr>
        <w:t>阿依蒙格</w:t>
      </w:r>
      <w:r>
        <w:rPr>
          <w:rFonts w:ascii="仿宋" w:eastAsia="仿宋" w:hAnsi="仿宋"/>
          <w:sz w:val="21"/>
          <w:szCs w:val="21"/>
        </w:rPr>
        <w:t>”</w:t>
      </w:r>
      <w:r>
        <w:rPr>
          <w:rFonts w:ascii="仿宋" w:eastAsia="仿宋" w:hAnsi="仿宋"/>
          <w:sz w:val="21"/>
          <w:szCs w:val="21"/>
        </w:rPr>
        <w:t>儿童节的文化景观营造及非遗活态传承研究</w:t>
      </w:r>
      <w:r>
        <w:rPr>
          <w:rFonts w:ascii="仿宋" w:eastAsia="仿宋" w:hAnsi="仿宋" w:hint="eastAsia"/>
          <w:sz w:val="21"/>
          <w:szCs w:val="21"/>
        </w:rPr>
        <w:t>》其一</w:t>
      </w:r>
    </w:p>
    <w:p w14:paraId="02E92426" w14:textId="77777777" w:rsidR="00B84323" w:rsidRDefault="00B84323"/>
    <w:p w14:paraId="451C6C18" w14:textId="77777777" w:rsidR="00B84323" w:rsidRDefault="00B84323"/>
    <w:p w14:paraId="6E6BA797" w14:textId="77777777" w:rsidR="00B84323" w:rsidRDefault="00B84323"/>
    <w:p w14:paraId="330938A7" w14:textId="77777777" w:rsidR="00B84323" w:rsidRDefault="00B84323"/>
    <w:sectPr w:rsidR="00B8432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E81"/>
    <w:rsid w:val="00031ECD"/>
    <w:rsid w:val="00063C69"/>
    <w:rsid w:val="000D5E96"/>
    <w:rsid w:val="00103055"/>
    <w:rsid w:val="00126C6C"/>
    <w:rsid w:val="001351B1"/>
    <w:rsid w:val="00165F7B"/>
    <w:rsid w:val="00187603"/>
    <w:rsid w:val="00195A21"/>
    <w:rsid w:val="001A6834"/>
    <w:rsid w:val="001E5316"/>
    <w:rsid w:val="002573EC"/>
    <w:rsid w:val="00265FC0"/>
    <w:rsid w:val="0027757E"/>
    <w:rsid w:val="00283510"/>
    <w:rsid w:val="00290C02"/>
    <w:rsid w:val="002D0592"/>
    <w:rsid w:val="002F17B3"/>
    <w:rsid w:val="003004C7"/>
    <w:rsid w:val="00303447"/>
    <w:rsid w:val="003314DC"/>
    <w:rsid w:val="0033384B"/>
    <w:rsid w:val="00352D15"/>
    <w:rsid w:val="0037630E"/>
    <w:rsid w:val="00380FF4"/>
    <w:rsid w:val="00383358"/>
    <w:rsid w:val="004A5DA4"/>
    <w:rsid w:val="004D2268"/>
    <w:rsid w:val="005017F7"/>
    <w:rsid w:val="0051466C"/>
    <w:rsid w:val="00531EAB"/>
    <w:rsid w:val="005442CD"/>
    <w:rsid w:val="00577E81"/>
    <w:rsid w:val="005A20BC"/>
    <w:rsid w:val="005E027D"/>
    <w:rsid w:val="005F5F44"/>
    <w:rsid w:val="006545EA"/>
    <w:rsid w:val="00670CDA"/>
    <w:rsid w:val="00681668"/>
    <w:rsid w:val="006B00E0"/>
    <w:rsid w:val="00706EFF"/>
    <w:rsid w:val="00721A74"/>
    <w:rsid w:val="00782D7C"/>
    <w:rsid w:val="007A1C68"/>
    <w:rsid w:val="007B0002"/>
    <w:rsid w:val="00817BD5"/>
    <w:rsid w:val="00822E72"/>
    <w:rsid w:val="0084620F"/>
    <w:rsid w:val="008668D2"/>
    <w:rsid w:val="008A456C"/>
    <w:rsid w:val="008A6562"/>
    <w:rsid w:val="008B591D"/>
    <w:rsid w:val="008B6F34"/>
    <w:rsid w:val="008F566F"/>
    <w:rsid w:val="008F6855"/>
    <w:rsid w:val="00900425"/>
    <w:rsid w:val="00941006"/>
    <w:rsid w:val="009530CE"/>
    <w:rsid w:val="00967E4E"/>
    <w:rsid w:val="00985589"/>
    <w:rsid w:val="009C3532"/>
    <w:rsid w:val="009E5EC3"/>
    <w:rsid w:val="00A103E7"/>
    <w:rsid w:val="00A33141"/>
    <w:rsid w:val="00AA5B38"/>
    <w:rsid w:val="00B042CC"/>
    <w:rsid w:val="00B116C2"/>
    <w:rsid w:val="00B21EA3"/>
    <w:rsid w:val="00B47797"/>
    <w:rsid w:val="00B60FFB"/>
    <w:rsid w:val="00B8130F"/>
    <w:rsid w:val="00B81F80"/>
    <w:rsid w:val="00B84323"/>
    <w:rsid w:val="00B940A1"/>
    <w:rsid w:val="00B942B8"/>
    <w:rsid w:val="00BB3B57"/>
    <w:rsid w:val="00C07C3A"/>
    <w:rsid w:val="00C8732D"/>
    <w:rsid w:val="00C9382D"/>
    <w:rsid w:val="00CB6EDE"/>
    <w:rsid w:val="00D33643"/>
    <w:rsid w:val="00D95BD6"/>
    <w:rsid w:val="00DF2669"/>
    <w:rsid w:val="00E005E7"/>
    <w:rsid w:val="00E040B0"/>
    <w:rsid w:val="00E65D2C"/>
    <w:rsid w:val="00ED0649"/>
    <w:rsid w:val="00ED7F49"/>
    <w:rsid w:val="00F74BF9"/>
    <w:rsid w:val="00F958D7"/>
    <w:rsid w:val="00FA1ABF"/>
    <w:rsid w:val="00FB143A"/>
    <w:rsid w:val="00FB3894"/>
    <w:rsid w:val="00FF0E15"/>
    <w:rsid w:val="08A556DC"/>
    <w:rsid w:val="0F936FD6"/>
    <w:rsid w:val="2BFF9EF6"/>
    <w:rsid w:val="3BFFD006"/>
    <w:rsid w:val="4CC12BFE"/>
    <w:rsid w:val="50355D25"/>
    <w:rsid w:val="5F88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5680DE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alutation"/>
    <w:basedOn w:val="a"/>
    <w:next w:val="a"/>
    <w:qFormat/>
  </w:style>
  <w:style w:type="paragraph" w:styleId="a4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table" w:styleId="a5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uiPriority w:val="22"/>
    <w:qFormat/>
    <w:rPr>
      <w:b/>
      <w:bCs/>
    </w:rPr>
  </w:style>
  <w:style w:type="character" w:styleId="a7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477</Words>
  <Characters>2721</Characters>
  <Application>Microsoft Macintosh Word</Application>
  <DocSecurity>0</DocSecurity>
  <Lines>22</Lines>
  <Paragraphs>6</Paragraphs>
  <ScaleCrop>false</ScaleCrop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一颗饼干</dc:creator>
  <cp:lastModifiedBy>一颗饼干</cp:lastModifiedBy>
  <cp:revision>55</cp:revision>
  <dcterms:created xsi:type="dcterms:W3CDTF">2024-01-05T06:04:00Z</dcterms:created>
  <dcterms:modified xsi:type="dcterms:W3CDTF">2026-05-18T03:49:00Z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74EBF4DFFEB90F957DA6AE655C29CC26_42</vt:lpwstr>
  </property>
  <property fmtid="{D5CDD505-2E9C-101B-9397-08002B2CF9AE}" pid="4" name="KSOTemplateDocerSaveRecord">
    <vt:lpwstr>eyJoZGlkIjoiZjVhMzYzZDIzOWRiNzI4NTY0NDg4ZmFmYTRhOThjMjQiLCJ1c2VySWQiOiIzNjc2NTIwNTAifQ==</vt:lpwstr>
  </property>
</Properties>
</file>