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bookmarkStart w:id="0" w:name="_GoBack"/>
      <w:bookmarkEnd w:id="0"/>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1 </w:t>
      </w:r>
    </w:p>
    <w:p>
      <w:pPr>
        <w:widowControl/>
        <w:adjustRightInd/>
        <w:spacing w:line="440" w:lineRule="exact"/>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工程中心科研经费收入统计表（</w:t>
      </w:r>
      <w:r>
        <w:rPr>
          <w:rFonts w:eastAsia="方正黑体_GBK"/>
          <w:color w:val="000000" w:themeColor="text1"/>
          <w:sz w:val="30"/>
          <w:szCs w:val="30"/>
          <w14:textFill>
            <w14:solidFill>
              <w14:schemeClr w14:val="tx1"/>
            </w14:solidFill>
          </w14:textFill>
        </w:rPr>
        <w:t>2021</w:t>
      </w:r>
      <w:r>
        <w:rPr>
          <w:rFonts w:hint="eastAsia" w:eastAsia="方正黑体_GBK"/>
          <w:color w:val="000000" w:themeColor="text1"/>
          <w:sz w:val="30"/>
          <w:szCs w:val="30"/>
          <w14:textFill>
            <w14:solidFill>
              <w14:schemeClr w14:val="tx1"/>
            </w14:solidFill>
          </w14:textFill>
        </w:rPr>
        <w:t>年）</w:t>
      </w:r>
    </w:p>
    <w:p>
      <w:pPr>
        <w:widowControl/>
        <w:adjustRightInd/>
        <w:spacing w:line="440" w:lineRule="exact"/>
        <w:jc w:val="center"/>
        <w:rPr>
          <w:rFonts w:eastAsia="宋体"/>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（高等院校和科研院所填报）</w:t>
      </w:r>
    </w:p>
    <w:p>
      <w:pPr>
        <w:widowControl/>
        <w:adjustRightInd/>
        <w:spacing w:line="440" w:lineRule="exact"/>
        <w:ind w:firstLine="240" w:firstLineChars="10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工程中心或依托单位：（名称并加盖财务专用章）</w:t>
      </w:r>
    </w:p>
    <w:tbl>
      <w:tblPr>
        <w:tblStyle w:val="6"/>
        <w:tblW w:w="49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440"/>
        <w:gridCol w:w="1191"/>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指标名称</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金额</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（万元）</w:t>
            </w: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（一）</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纵向科研经费收入</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r>
              <w:rPr>
                <w:rFonts w:hint="eastAsia" w:eastAsia="宋体"/>
                <w:color w:val="000000" w:themeColor="text1"/>
                <w:kern w:val="2"/>
                <w:sz w:val="21"/>
                <w:szCs w:val="21"/>
                <w14:textFill>
                  <w14:solidFill>
                    <w14:schemeClr w14:val="tx1"/>
                  </w14:solidFill>
                </w14:textFill>
              </w:rPr>
              <w:t>国家级</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r>
              <w:rPr>
                <w:rFonts w:hint="eastAsia" w:eastAsia="宋体"/>
                <w:color w:val="000000" w:themeColor="text1"/>
                <w:kern w:val="2"/>
                <w:sz w:val="21"/>
                <w:szCs w:val="21"/>
                <w14:textFill>
                  <w14:solidFill>
                    <w14:schemeClr w14:val="tx1"/>
                  </w14:solidFill>
                </w14:textFill>
              </w:rPr>
              <w:t>省部级</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r>
              <w:rPr>
                <w:rFonts w:hint="eastAsia" w:eastAsia="宋体"/>
                <w:color w:val="000000" w:themeColor="text1"/>
                <w:kern w:val="2"/>
                <w:sz w:val="21"/>
                <w:szCs w:val="21"/>
                <w14:textFill>
                  <w14:solidFill>
                    <w14:schemeClr w14:val="tx1"/>
                  </w14:solidFill>
                </w14:textFill>
              </w:rPr>
              <w:t>市县级</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r>
              <w:rPr>
                <w:rFonts w:hint="eastAsia" w:eastAsia="宋体"/>
                <w:color w:val="000000" w:themeColor="text1"/>
                <w:kern w:val="2"/>
                <w:sz w:val="21"/>
                <w:szCs w:val="21"/>
                <w14:textFill>
                  <w14:solidFill>
                    <w14:schemeClr w14:val="tx1"/>
                  </w14:solidFill>
                </w14:textFill>
              </w:rPr>
              <w:t>依托单位</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r>
              <w:rPr>
                <w:rFonts w:hint="eastAsia" w:eastAsia="宋体"/>
                <w:color w:val="000000" w:themeColor="text1"/>
                <w:kern w:val="2"/>
                <w:sz w:val="21"/>
                <w:szCs w:val="21"/>
                <w14:textFill>
                  <w14:solidFill>
                    <w14:schemeClr w14:val="tx1"/>
                  </w14:solidFill>
                </w14:textFill>
              </w:rPr>
              <w:t>其它</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（二）</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横向科研经费收入</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（三）</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其他收入</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（四）</w:t>
            </w:r>
          </w:p>
        </w:tc>
        <w:tc>
          <w:tcPr>
            <w:tcW w:w="32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w:t>
            </w:r>
            <w:r>
              <w:rPr>
                <w:rFonts w:hint="eastAsia" w:eastAsia="宋体"/>
                <w:color w:val="000000" w:themeColor="text1"/>
                <w:kern w:val="2"/>
                <w:sz w:val="21"/>
                <w:szCs w:val="21"/>
                <w14:textFill>
                  <w14:solidFill>
                    <w14:schemeClr w14:val="tx1"/>
                  </w14:solidFill>
                </w14:textFill>
              </w:rPr>
              <w:t>合计</w:t>
            </w:r>
          </w:p>
        </w:tc>
        <w:tc>
          <w:tcPr>
            <w:tcW w:w="71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ind w:firstLine="361" w:firstLineChars="200"/>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、“科研经费”指工程中心为开展科研活动所取得的各类纵向科研经费和横向科研经费。</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、“纵向科研经费收入”是指以工程中心或依托单位作为科研承担单位或合作单位从政府主管部门获得的经费。</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横向科研经费收入”指工程中心开展科研活动从政府主管部门之外的渠道取得的各种经费，包括通过联合研究、委托研究、科技攻关、科技咨询、技术服务、科技开发与成果转让等方式取得的经费，以及国际科技合作项目中与境外企业、科研院校、国际组织和个人的合作经费等。</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2 </w:t>
      </w:r>
    </w:p>
    <w:p>
      <w:pPr>
        <w:widowControl/>
        <w:adjustRightInd/>
        <w:spacing w:line="440" w:lineRule="exact"/>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工程中心研发场地统计表</w:t>
      </w:r>
    </w:p>
    <w:p>
      <w:pPr>
        <w:widowControl/>
        <w:adjustRightInd/>
        <w:spacing w:line="480" w:lineRule="exact"/>
        <w:ind w:firstLine="240" w:firstLineChars="10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49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3266"/>
        <w:gridCol w:w="1341"/>
        <w:gridCol w:w="1074"/>
        <w:gridCol w:w="1073"/>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摘要</w:t>
            </w: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建筑面积</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（平方米）</w:t>
            </w:r>
          </w:p>
        </w:tc>
        <w:tc>
          <w:tcPr>
            <w:tcW w:w="6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功能定位</w:t>
            </w:r>
          </w:p>
        </w:tc>
        <w:tc>
          <w:tcPr>
            <w:tcW w:w="64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建设地点</w:t>
            </w: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rPr>
                <w:rFonts w:eastAsia="宋体"/>
                <w:color w:val="000000" w:themeColor="text1"/>
                <w:kern w:val="2"/>
                <w:sz w:val="21"/>
                <w:szCs w:val="21"/>
                <w14:textFill>
                  <w14:solidFill>
                    <w14:schemeClr w14:val="tx1"/>
                  </w14:solidFill>
                </w14:textFill>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w:t>
            </w: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9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80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64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4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、依托单位为企业：提供场地产权证或租赁合同、场地照片。</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、依托单位为高校院所和科研院所：提供单位出具的研发场地使用证明、场地照片。</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、研发场地须相对独立。</w:t>
      </w: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3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工程中心研发设备原值汇总表</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496"/>
        <w:gridCol w:w="1020"/>
        <w:gridCol w:w="1020"/>
        <w:gridCol w:w="1020"/>
        <w:gridCol w:w="10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规格</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型号</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数量</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（台</w:t>
            </w: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套）</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原值</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r>
              <w:rPr>
                <w:rFonts w:hint="eastAsia" w:eastAsia="宋体"/>
                <w:color w:val="000000" w:themeColor="text1"/>
                <w:kern w:val="2"/>
                <w:sz w:val="21"/>
                <w:szCs w:val="21"/>
                <w14:textFill>
                  <w14:solidFill>
                    <w14:schemeClr w14:val="tx1"/>
                  </w14:solidFill>
                </w14:textFill>
              </w:rPr>
              <w:t>万元</w:t>
            </w: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主要</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性能</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购置</w:t>
            </w:r>
          </w:p>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49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、研发设备原值指截至</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年末工程中心用于科研、技术开发的仪器、科研、检测设备，中间试验设备原值，不包括单纯的生产设备。</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、研发设备须全部为工程中心自有设备。</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、企业提供原值</w:t>
      </w:r>
      <w:r>
        <w:rPr>
          <w:rFonts w:eastAsia="宋体"/>
          <w:color w:val="000000" w:themeColor="text1"/>
          <w:sz w:val="18"/>
          <w:szCs w:val="18"/>
          <w14:textFill>
            <w14:solidFill>
              <w14:schemeClr w14:val="tx1"/>
            </w14:solidFill>
          </w14:textFill>
        </w:rPr>
        <w:t>20</w:t>
      </w:r>
      <w:r>
        <w:rPr>
          <w:rFonts w:hint="eastAsia" w:eastAsia="宋体"/>
          <w:color w:val="000000" w:themeColor="text1"/>
          <w:sz w:val="18"/>
          <w:szCs w:val="18"/>
          <w14:textFill>
            <w14:solidFill>
              <w14:schemeClr w14:val="tx1"/>
            </w14:solidFill>
          </w14:textFill>
        </w:rPr>
        <w:t>万以上研发设备购置发票或支付凭证的复印件（高等院校和科研院所提供</w:t>
      </w:r>
      <w:r>
        <w:rPr>
          <w:rFonts w:eastAsia="宋体"/>
          <w:color w:val="000000" w:themeColor="text1"/>
          <w:sz w:val="18"/>
          <w:szCs w:val="18"/>
          <w14:textFill>
            <w14:solidFill>
              <w14:schemeClr w14:val="tx1"/>
            </w14:solidFill>
          </w14:textFill>
        </w:rPr>
        <w:t>50</w:t>
      </w:r>
      <w:r>
        <w:rPr>
          <w:rFonts w:hint="eastAsia" w:eastAsia="宋体"/>
          <w:color w:val="000000" w:themeColor="text1"/>
          <w:sz w:val="18"/>
          <w:szCs w:val="18"/>
          <w14:textFill>
            <w14:solidFill>
              <w14:schemeClr w14:val="tx1"/>
            </w14:solidFill>
          </w14:textFill>
        </w:rPr>
        <w:t>万以上）。</w:t>
      </w:r>
    </w:p>
    <w:p>
      <w:pPr>
        <w:ind w:firstLine="270" w:firstLineChars="150"/>
        <w:rPr>
          <w:rFonts w:eastAsia="宋体"/>
          <w:color w:val="000000" w:themeColor="text1"/>
          <w:sz w:val="18"/>
          <w:szCs w:val="18"/>
          <w14:textFill>
            <w14:solidFill>
              <w14:schemeClr w14:val="tx1"/>
            </w14:solidFill>
          </w14:textFill>
        </w:rPr>
      </w:pPr>
    </w:p>
    <w:p>
      <w:pPr>
        <w:ind w:firstLine="810" w:firstLineChars="450"/>
        <w:rPr>
          <w:rFonts w:eastAsia="宋体"/>
          <w:color w:val="000000" w:themeColor="text1"/>
          <w:sz w:val="18"/>
          <w:szCs w:val="18"/>
          <w14:textFill>
            <w14:solidFill>
              <w14:schemeClr w14:val="tx1"/>
            </w14:solidFill>
          </w14:textFill>
        </w:rPr>
      </w:pPr>
    </w:p>
    <w:p>
      <w:pPr>
        <w:ind w:firstLine="810" w:firstLineChars="450"/>
        <w:rPr>
          <w:rFonts w:eastAsia="宋体"/>
          <w:color w:val="000000" w:themeColor="text1"/>
          <w:sz w:val="18"/>
          <w:szCs w:val="18"/>
          <w14:textFill>
            <w14:solidFill>
              <w14:schemeClr w14:val="tx1"/>
            </w14:solidFill>
          </w14:textFill>
        </w:rPr>
      </w:pPr>
    </w:p>
    <w:p>
      <w:pPr>
        <w:ind w:firstLine="810" w:firstLineChars="450"/>
        <w:rPr>
          <w:rFonts w:eastAsia="宋体"/>
          <w:color w:val="000000" w:themeColor="text1"/>
          <w:sz w:val="18"/>
          <w:szCs w:val="18"/>
          <w14:textFill>
            <w14:solidFill>
              <w14:schemeClr w14:val="tx1"/>
            </w14:solidFill>
          </w14:textFill>
        </w:rPr>
      </w:pPr>
    </w:p>
    <w:p>
      <w:pPr>
        <w:ind w:firstLine="810" w:firstLineChars="450"/>
        <w:rPr>
          <w:rFonts w:eastAsia="宋体"/>
          <w:color w:val="000000" w:themeColor="text1"/>
          <w:sz w:val="18"/>
          <w:szCs w:val="18"/>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4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工程中心在研科技项目汇总表</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02"/>
        <w:gridCol w:w="1163"/>
        <w:gridCol w:w="1286"/>
        <w:gridCol w:w="1078"/>
        <w:gridCol w:w="1192"/>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项目名称</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项目来源</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批复单位或委托单位</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项目开展形式</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项目起止年月</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项目经费支出（万元）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6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9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在研项目</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指工程中心在</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年度内立项、继续开展或结题的研发项目，须与工程中心研发方向相关，不包括委托外单位进行的研发项目。</w:t>
      </w:r>
      <w:r>
        <w:rPr>
          <w:rFonts w:eastAsia="宋体"/>
          <w:color w:val="000000" w:themeColor="text1"/>
          <w:sz w:val="18"/>
          <w:szCs w:val="18"/>
          <w14:textFill>
            <w14:solidFill>
              <w14:schemeClr w14:val="tx1"/>
            </w14:solidFill>
          </w14:textFill>
        </w:rPr>
        <w:t xml:space="preserve"> </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、“项目来源”按相应的分类填写代码：</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本单位自选项目；</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国家有关部门科技项目；</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地方政府科技项目；</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其他单位委托项目；</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境外项目；</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其他项目。</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、“批复单位或委托单位”。本单位自选项目的，填写“—”。</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、“项目开展形式”按重要程度选择最主要的项目开展形式并按相应的代码填写：</w:t>
      </w:r>
      <w:r>
        <w:rPr>
          <w:rFonts w:eastAsia="宋体"/>
          <w:color w:val="000000" w:themeColor="text1"/>
          <w:sz w:val="18"/>
          <w:szCs w:val="18"/>
          <w14:textFill>
            <w14:solidFill>
              <w14:schemeClr w14:val="tx1"/>
            </w14:solidFill>
          </w14:textFill>
        </w:rPr>
        <w:t>10.</w:t>
      </w:r>
      <w:r>
        <w:rPr>
          <w:rFonts w:hint="eastAsia" w:eastAsia="宋体"/>
          <w:color w:val="000000" w:themeColor="text1"/>
          <w:sz w:val="18"/>
          <w:szCs w:val="18"/>
          <w14:textFill>
            <w14:solidFill>
              <w14:schemeClr w14:val="tx1"/>
            </w14:solidFill>
          </w14:textFill>
        </w:rPr>
        <w:t>自主完成；</w:t>
      </w:r>
      <w:r>
        <w:rPr>
          <w:rFonts w:eastAsia="宋体"/>
          <w:color w:val="000000" w:themeColor="text1"/>
          <w:sz w:val="18"/>
          <w:szCs w:val="18"/>
          <w14:textFill>
            <w14:solidFill>
              <w14:schemeClr w14:val="tx1"/>
            </w14:solidFill>
          </w14:textFill>
        </w:rPr>
        <w:t>21.</w:t>
      </w:r>
      <w:r>
        <w:rPr>
          <w:rFonts w:hint="eastAsia" w:eastAsia="宋体"/>
          <w:color w:val="000000" w:themeColor="text1"/>
          <w:sz w:val="18"/>
          <w:szCs w:val="18"/>
          <w14:textFill>
            <w14:solidFill>
              <w14:schemeClr w14:val="tx1"/>
            </w14:solidFill>
          </w14:textFill>
        </w:rPr>
        <w:t>与境内研究机构合作；</w:t>
      </w:r>
      <w:r>
        <w:rPr>
          <w:rFonts w:eastAsia="宋体"/>
          <w:color w:val="000000" w:themeColor="text1"/>
          <w:sz w:val="18"/>
          <w:szCs w:val="18"/>
          <w14:textFill>
            <w14:solidFill>
              <w14:schemeClr w14:val="tx1"/>
            </w14:solidFill>
          </w14:textFill>
        </w:rPr>
        <w:t>22.</w:t>
      </w:r>
      <w:r>
        <w:rPr>
          <w:rFonts w:hint="eastAsia" w:eastAsia="宋体"/>
          <w:color w:val="000000" w:themeColor="text1"/>
          <w:sz w:val="18"/>
          <w:szCs w:val="18"/>
          <w14:textFill>
            <w14:solidFill>
              <w14:schemeClr w14:val="tx1"/>
            </w14:solidFill>
          </w14:textFill>
        </w:rPr>
        <w:t>与境内高等学校合作；</w:t>
      </w:r>
      <w:r>
        <w:rPr>
          <w:rFonts w:eastAsia="宋体"/>
          <w:color w:val="000000" w:themeColor="text1"/>
          <w:sz w:val="18"/>
          <w:szCs w:val="18"/>
          <w14:textFill>
            <w14:solidFill>
              <w14:schemeClr w14:val="tx1"/>
            </w14:solidFill>
          </w14:textFill>
        </w:rPr>
        <w:t>23.</w:t>
      </w:r>
      <w:r>
        <w:rPr>
          <w:rFonts w:hint="eastAsia" w:eastAsia="宋体"/>
          <w:color w:val="000000" w:themeColor="text1"/>
          <w:sz w:val="18"/>
          <w:szCs w:val="18"/>
          <w14:textFill>
            <w14:solidFill>
              <w14:schemeClr w14:val="tx1"/>
            </w14:solidFill>
          </w14:textFill>
        </w:rPr>
        <w:t>与境内其他企业或单位合作；</w:t>
      </w:r>
      <w:r>
        <w:rPr>
          <w:rFonts w:eastAsia="宋体"/>
          <w:color w:val="000000" w:themeColor="text1"/>
          <w:sz w:val="18"/>
          <w:szCs w:val="18"/>
          <w14:textFill>
            <w14:solidFill>
              <w14:schemeClr w14:val="tx1"/>
            </w14:solidFill>
          </w14:textFill>
        </w:rPr>
        <w:t>24.</w:t>
      </w:r>
      <w:r>
        <w:rPr>
          <w:rFonts w:hint="eastAsia" w:eastAsia="宋体"/>
          <w:color w:val="000000" w:themeColor="text1"/>
          <w:sz w:val="18"/>
          <w:szCs w:val="18"/>
          <w14:textFill>
            <w14:solidFill>
              <w14:schemeClr w14:val="tx1"/>
            </w14:solidFill>
          </w14:textFill>
        </w:rPr>
        <w:t>与境外机构合作；</w:t>
      </w:r>
      <w:r>
        <w:rPr>
          <w:rFonts w:eastAsia="宋体"/>
          <w:color w:val="000000" w:themeColor="text1"/>
          <w:sz w:val="18"/>
          <w:szCs w:val="18"/>
          <w14:textFill>
            <w14:solidFill>
              <w14:schemeClr w14:val="tx1"/>
            </w14:solidFill>
          </w14:textFill>
        </w:rPr>
        <w:t>40.</w:t>
      </w:r>
      <w:r>
        <w:rPr>
          <w:rFonts w:hint="eastAsia" w:eastAsia="宋体"/>
          <w:color w:val="000000" w:themeColor="text1"/>
          <w:sz w:val="18"/>
          <w:szCs w:val="18"/>
          <w14:textFill>
            <w14:solidFill>
              <w14:schemeClr w14:val="tx1"/>
            </w14:solidFill>
          </w14:textFill>
        </w:rPr>
        <w:t>其他形式。</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省部级以上项目</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须提供立项文件、资金下达计划、委托协议或合同等证明材料。</w:t>
      </w:r>
      <w:r>
        <w:rPr>
          <w:rFonts w:eastAsia="宋体"/>
          <w:color w:val="000000" w:themeColor="text1"/>
          <w:sz w:val="18"/>
          <w:szCs w:val="18"/>
          <w14:textFill>
            <w14:solidFill>
              <w14:schemeClr w14:val="tx1"/>
            </w14:solidFill>
          </w14:textFill>
        </w:rPr>
        <w:t xml:space="preserve"> </w:t>
      </w: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5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工程中心研发人员汇总表</w:t>
      </w:r>
    </w:p>
    <w:p>
      <w:pP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工程中心或依托单位：（名称并加盖人事部门公章）</w:t>
      </w:r>
    </w:p>
    <w:tbl>
      <w:tblPr>
        <w:tblStyle w:val="6"/>
        <w:tblW w:w="47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132"/>
        <w:gridCol w:w="708"/>
        <w:gridCol w:w="787"/>
        <w:gridCol w:w="787"/>
        <w:gridCol w:w="786"/>
        <w:gridCol w:w="786"/>
        <w:gridCol w:w="1699"/>
        <w:gridCol w:w="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姓名</w:t>
            </w: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学位</w:t>
            </w: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毕业院校</w:t>
            </w: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职称职务</w:t>
            </w:r>
          </w:p>
        </w:tc>
        <w:tc>
          <w:tcPr>
            <w:tcW w:w="48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人员性质</w:t>
            </w:r>
          </w:p>
        </w:tc>
        <w:tc>
          <w:tcPr>
            <w:tcW w:w="48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所在单位</w:t>
            </w: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是否是学术与技术带头人（是，备注专家类型）</w:t>
            </w:r>
          </w:p>
        </w:tc>
        <w:tc>
          <w:tcPr>
            <w:tcW w:w="41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1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1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1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1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1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9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43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5"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1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、“职称职务”指该人员具有的职称，以及在工程中心中的职务，或在工程中心中负责的工作。</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、“人员性质”应按相应的分类代码填写：①工程中心员工（针对以法人形式运行的工程中心）；</w:t>
      </w:r>
    </w:p>
    <w:p>
      <w:pPr>
        <w:snapToGrid w:val="0"/>
        <w:ind w:firstLine="360" w:firstLineChars="2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②工程中心依托单位员工；③工程中心共建单位员工；④外部单位员工。</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、“所在单位”指与该人员具有法定劳动关系的单位。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学术与技术带头人</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须至少满足以下条件之一：①获得政府部门认定的有突出贡献专家；②享受国家、部、省专项津贴的专家；③省人才办等组织部门认定的专家；④具有高级工程师、高级经济师、教授等各类高级职称的专家；⑤具有博士学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、佐证材料要求如下：</w:t>
      </w:r>
    </w:p>
    <w:p>
      <w:pPr>
        <w:snapToGrid w:val="0"/>
        <w:ind w:firstLine="360" w:firstLineChars="2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）依托单位为企业：</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sym w:font="Times New Roman" w:char="F075"/>
      </w:r>
      <w:r>
        <w:rPr>
          <w:rFonts w:hint="eastAsia" w:eastAsia="宋体"/>
          <w:color w:val="000000" w:themeColor="text1"/>
          <w:sz w:val="18"/>
          <w:szCs w:val="18"/>
          <w14:textFill>
            <w14:solidFill>
              <w14:schemeClr w14:val="tx1"/>
            </w14:solidFill>
          </w14:textFill>
        </w:rPr>
        <w:t>博士须提供以下证明材料：</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）博士学位证复印件；</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）专职博士的“劳动合同”（提供封面、岗位页、签字页，如劳动合同中没有明确岗位的需另行提供“岗位证明”）、“社保证明”（近</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月）；非专职博士的合作协议或聘书（上一年度内）。</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sym w:font="Times New Roman" w:char="F075"/>
      </w:r>
      <w:r>
        <w:rPr>
          <w:rFonts w:hint="eastAsia" w:eastAsia="宋体"/>
          <w:color w:val="000000" w:themeColor="text1"/>
          <w:sz w:val="18"/>
          <w:szCs w:val="18"/>
          <w14:textFill>
            <w14:solidFill>
              <w14:schemeClr w14:val="tx1"/>
            </w14:solidFill>
          </w14:textFill>
        </w:rPr>
        <w:t>学术与技术带头人须提供以下证明材料：</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）专家身份证明材料复印件；</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）专职学术与技术带头人的“劳动合同”（提供封面、岗位页、签字页，如劳动合同中没有明确岗位的需另行提供“岗位证明”）、“社保证明”（近</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月）；非专职学术与技术带头人的合作协议或聘书（上一年度内）。</w:t>
      </w:r>
    </w:p>
    <w:p>
      <w:pPr>
        <w:snapToGrid w:val="0"/>
        <w:ind w:firstLine="360" w:firstLineChars="2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）依托单位为高等院校和科研院所：</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sym w:font="Times New Roman" w:char="F075"/>
      </w:r>
      <w:r>
        <w:rPr>
          <w:rFonts w:hint="eastAsia" w:eastAsia="宋体"/>
          <w:color w:val="000000" w:themeColor="text1"/>
          <w:sz w:val="18"/>
          <w:szCs w:val="18"/>
          <w14:textFill>
            <w14:solidFill>
              <w14:schemeClr w14:val="tx1"/>
            </w14:solidFill>
          </w14:textFill>
        </w:rPr>
        <w:t>博士须提供以下证明材料：</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）博士学位证复印件；</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）专职博士的聘用合同或聘书、人事部门提供的“专职研发人员证明”；非专职博士的合作协议或聘书（上一年度内）。</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sym w:font="Times New Roman" w:char="F075"/>
      </w:r>
      <w:r>
        <w:rPr>
          <w:rFonts w:hint="eastAsia" w:eastAsia="宋体"/>
          <w:color w:val="000000" w:themeColor="text1"/>
          <w:sz w:val="18"/>
          <w:szCs w:val="18"/>
          <w14:textFill>
            <w14:solidFill>
              <w14:schemeClr w14:val="tx1"/>
            </w14:solidFill>
          </w14:textFill>
        </w:rPr>
        <w:t>学术与技术带头人须提供以下证明材料：</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）专家身份证明材料复印件；</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）专职学术与技术带头人的聘用合同或聘书、人事部门提供的“专职研发人员证明”；非专职学术与技术带头人的合作协议或聘书（上一年度内）。</w:t>
      </w: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color w:val="000000" w:themeColor="text1"/>
          <w14:textFill>
            <w14:solidFill>
              <w14:schemeClr w14:val="tx1"/>
            </w14:solidFill>
          </w14:textFill>
        </w:rPr>
        <w:br w:type="page"/>
      </w: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6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工程中心授权专利汇总表</w:t>
      </w:r>
    </w:p>
    <w:p>
      <w:pPr>
        <w:ind w:firstLine="240" w:firstLineChars="10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701"/>
        <w:gridCol w:w="1560"/>
        <w:gridCol w:w="920"/>
        <w:gridCol w:w="1077"/>
        <w:gridCol w:w="907"/>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类型</w:t>
            </w:r>
          </w:p>
        </w:tc>
        <w:tc>
          <w:tcPr>
            <w:tcW w:w="9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专利号</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专利权人</w:t>
            </w:r>
          </w:p>
        </w:tc>
        <w:tc>
          <w:tcPr>
            <w:tcW w:w="90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发明人</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授权公告日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2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2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 xml:space="preserve"> </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、该表只填写有效“发明专利（或植物新品种等）”，已经无效的专利（或植物新品种等）和</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年度之后获得授权的专利不得列入，专利必须与工程中心研发方向相关。</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、“类型”应按相应的分类代码填写：①国内发明专利；②</w:t>
      </w:r>
      <w:r>
        <w:rPr>
          <w:rFonts w:eastAsia="宋体"/>
          <w:color w:val="000000" w:themeColor="text1"/>
          <w:sz w:val="18"/>
          <w:szCs w:val="18"/>
          <w14:textFill>
            <w14:solidFill>
              <w14:schemeClr w14:val="tx1"/>
            </w14:solidFill>
          </w14:textFill>
        </w:rPr>
        <w:t xml:space="preserve">PCT </w:t>
      </w:r>
      <w:r>
        <w:rPr>
          <w:rFonts w:hint="eastAsia" w:eastAsia="宋体"/>
          <w:color w:val="000000" w:themeColor="text1"/>
          <w:sz w:val="18"/>
          <w:szCs w:val="18"/>
          <w14:textFill>
            <w14:solidFill>
              <w14:schemeClr w14:val="tx1"/>
            </w14:solidFill>
          </w14:textFill>
        </w:rPr>
        <w:t>专利；③植物新品种；④国家级农作物品种；⑤国家新药；⑥国家一级中药保护品种；⑦集成电路布图设计专有权；并按照</w:t>
      </w:r>
      <w:r>
        <w:rPr>
          <w:rFonts w:eastAsia="宋体"/>
          <w:color w:val="000000" w:themeColor="text1"/>
          <w:sz w:val="18"/>
          <w:szCs w:val="18"/>
          <w14:textFill>
            <w14:solidFill>
              <w14:schemeClr w14:val="tx1"/>
            </w14:solidFill>
          </w14:textFill>
        </w:rPr>
        <w:t xml:space="preserve"> 7 </w:t>
      </w:r>
      <w:r>
        <w:rPr>
          <w:rFonts w:hint="eastAsia" w:eastAsia="宋体"/>
          <w:color w:val="000000" w:themeColor="text1"/>
          <w:sz w:val="18"/>
          <w:szCs w:val="18"/>
          <w14:textFill>
            <w14:solidFill>
              <w14:schemeClr w14:val="tx1"/>
            </w14:solidFill>
          </w14:textFill>
        </w:rPr>
        <w:t>种类型依次排列。</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、“专利权人”为证书注明的工程中心或其依托单位。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、“发明人”为工程中心研发人员。</w:t>
      </w: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snapToGrid w:val="0"/>
        <w:ind w:firstLine="360" w:firstLineChars="200"/>
        <w:jc w:val="both"/>
        <w:rPr>
          <w:rFonts w:eastAsia="宋体"/>
          <w:color w:val="000000" w:themeColor="text1"/>
          <w:sz w:val="18"/>
          <w:szCs w:val="18"/>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7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工程中心申请专利汇总表</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1417"/>
        <w:gridCol w:w="1134"/>
        <w:gridCol w:w="1276"/>
        <w:gridCol w:w="1134"/>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专利名称</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类型</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申请号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申请人</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申请日期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1432"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3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、“类型”应按相应的分类代码填写：①国内发明专利；②</w:t>
      </w:r>
      <w:r>
        <w:rPr>
          <w:rFonts w:eastAsia="宋体"/>
          <w:color w:val="000000" w:themeColor="text1"/>
          <w:sz w:val="18"/>
          <w:szCs w:val="18"/>
          <w14:textFill>
            <w14:solidFill>
              <w14:schemeClr w14:val="tx1"/>
            </w14:solidFill>
          </w14:textFill>
        </w:rPr>
        <w:t xml:space="preserve">PCT </w:t>
      </w:r>
      <w:r>
        <w:rPr>
          <w:rFonts w:hint="eastAsia" w:eastAsia="宋体"/>
          <w:color w:val="000000" w:themeColor="text1"/>
          <w:sz w:val="18"/>
          <w:szCs w:val="18"/>
          <w14:textFill>
            <w14:solidFill>
              <w14:schemeClr w14:val="tx1"/>
            </w14:solidFill>
          </w14:textFill>
        </w:rPr>
        <w:t>专利；③植物新品种；④国家级农作物品种；⑤国家新药；⑥国家一级中药保护品种；⑦集成电路布图设计专有权；并按照</w:t>
      </w:r>
      <w:r>
        <w:rPr>
          <w:rFonts w:eastAsia="宋体"/>
          <w:color w:val="000000" w:themeColor="text1"/>
          <w:sz w:val="18"/>
          <w:szCs w:val="18"/>
          <w14:textFill>
            <w14:solidFill>
              <w14:schemeClr w14:val="tx1"/>
            </w14:solidFill>
          </w14:textFill>
        </w:rPr>
        <w:t xml:space="preserve"> 7 </w:t>
      </w:r>
      <w:r>
        <w:rPr>
          <w:rFonts w:hint="eastAsia" w:eastAsia="宋体"/>
          <w:color w:val="000000" w:themeColor="text1"/>
          <w:sz w:val="18"/>
          <w:szCs w:val="18"/>
          <w14:textFill>
            <w14:solidFill>
              <w14:schemeClr w14:val="tx1"/>
            </w14:solidFill>
          </w14:textFill>
        </w:rPr>
        <w:t>种类型依次排列。</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、专利必须与工程中心研发方向相关，申请日期须为</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年度。</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、“申请人”为专利发明人中的工程中心研发人员之一。</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、“专利权人”为证书注明的工程中心或其依托单位。</w:t>
      </w: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8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工程中心新产品新技术汇总表</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927"/>
        <w:gridCol w:w="1133"/>
        <w:gridCol w:w="1303"/>
        <w:gridCol w:w="1643"/>
        <w:gridCol w:w="1313"/>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新产品新技术名称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完成单位</w:t>
            </w:r>
          </w:p>
        </w:tc>
        <w:tc>
          <w:tcPr>
            <w:tcW w:w="130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第一完成人</w:t>
            </w:r>
          </w:p>
        </w:tc>
        <w:tc>
          <w:tcPr>
            <w:tcW w:w="164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主要创新点及关键性能指标</w:t>
            </w:r>
          </w:p>
        </w:tc>
        <w:tc>
          <w:tcPr>
            <w:tcW w:w="13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是否通过省级以上鉴定</w:t>
            </w:r>
          </w:p>
        </w:tc>
        <w:tc>
          <w:tcPr>
            <w:tcW w:w="67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鉴定时间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7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192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31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7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92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0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1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7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新产品新技术</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必须与工程中心研发方向相关，完成（鉴定）日期必须在</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日前（含</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、“完成单位”为证书注明的工程中心或其依托单位。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、“第一完成人”为工程中心研发人员之一。</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、随表附证书等佐证材料。</w:t>
      </w: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ind w:firstLine="540" w:firstLineChars="300"/>
        <w:rPr>
          <w:rFonts w:eastAsia="宋体"/>
          <w:color w:val="000000" w:themeColor="text1"/>
          <w:sz w:val="18"/>
          <w:szCs w:val="18"/>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9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工程中心首台</w:t>
      </w:r>
      <w:r>
        <w:rPr>
          <w:rFonts w:eastAsia="方正黑体_GBK"/>
          <w:color w:val="000000" w:themeColor="text1"/>
          <w:sz w:val="30"/>
          <w:szCs w:val="30"/>
          <w14:textFill>
            <w14:solidFill>
              <w14:schemeClr w14:val="tx1"/>
            </w14:solidFill>
          </w14:textFill>
        </w:rPr>
        <w:t>(</w:t>
      </w:r>
      <w:r>
        <w:rPr>
          <w:rFonts w:hint="eastAsia" w:eastAsia="方正黑体_GBK"/>
          <w:color w:val="000000" w:themeColor="text1"/>
          <w:sz w:val="30"/>
          <w:szCs w:val="30"/>
          <w14:textFill>
            <w14:solidFill>
              <w14:schemeClr w14:val="tx1"/>
            </w14:solidFill>
          </w14:textFill>
        </w:rPr>
        <w:t>套</w:t>
      </w:r>
      <w:r>
        <w:rPr>
          <w:rFonts w:eastAsia="方正黑体_GBK"/>
          <w:color w:val="000000" w:themeColor="text1"/>
          <w:sz w:val="30"/>
          <w:szCs w:val="30"/>
          <w14:textFill>
            <w14:solidFill>
              <w14:schemeClr w14:val="tx1"/>
            </w14:solidFill>
          </w14:textFill>
        </w:rPr>
        <w:t>)</w:t>
      </w:r>
      <w:r>
        <w:rPr>
          <w:rFonts w:hint="eastAsia" w:eastAsia="方正黑体_GBK"/>
          <w:color w:val="000000" w:themeColor="text1"/>
          <w:sz w:val="30"/>
          <w:szCs w:val="30"/>
          <w14:textFill>
            <w14:solidFill>
              <w14:schemeClr w14:val="tx1"/>
            </w14:solidFill>
          </w14:textFill>
        </w:rPr>
        <w:t>重大技术装备汇总表</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325"/>
        <w:gridCol w:w="1560"/>
        <w:gridCol w:w="1474"/>
        <w:gridCol w:w="1247"/>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232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324"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232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32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、装备必须与工程中心研发方向相关，认定日期必须在</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日前（含</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、“完成单位”为证书注明的工程中心或其依托单位。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、“主要完成人”为工程中心研发人员。</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、随表附证书等佐证材料。</w:t>
      </w:r>
    </w:p>
    <w:p>
      <w:pPr>
        <w:ind w:firstLine="540" w:firstLineChars="300"/>
        <w:rPr>
          <w:rFonts w:eastAsia="宋体"/>
          <w:color w:val="000000" w:themeColor="text1"/>
          <w:sz w:val="18"/>
          <w:szCs w:val="18"/>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10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工程中心新产品销售收入及利润汇总表</w:t>
      </w:r>
    </w:p>
    <w:p>
      <w:pP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099"/>
        <w:gridCol w:w="1077"/>
        <w:gridCol w:w="1701"/>
        <w:gridCol w:w="184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209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新产品名称</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投产年月</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2021</w:t>
            </w:r>
            <w:r>
              <w:rPr>
                <w:rFonts w:hint="eastAsia" w:eastAsia="宋体"/>
                <w:color w:val="000000" w:themeColor="text1"/>
                <w:kern w:val="2"/>
                <w:sz w:val="21"/>
                <w:szCs w:val="21"/>
                <w14:textFill>
                  <w14:solidFill>
                    <w14:schemeClr w14:val="tx1"/>
                  </w14:solidFill>
                </w14:textFill>
              </w:rPr>
              <w:t>年销售收入</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2021</w:t>
            </w:r>
            <w:r>
              <w:rPr>
                <w:rFonts w:hint="eastAsia" w:eastAsia="宋体"/>
                <w:color w:val="000000" w:themeColor="text1"/>
                <w:kern w:val="2"/>
                <w:sz w:val="21"/>
                <w:szCs w:val="21"/>
                <w14:textFill>
                  <w14:solidFill>
                    <w14:schemeClr w14:val="tx1"/>
                  </w14:solidFill>
                </w14:textFill>
              </w:rPr>
              <w:t>年销售利润</w:t>
            </w: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098"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2098"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098"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、“新产品”指采用新技术原理、新设计构思研制、生产的全新型产品，或在结构、材质、工艺等某一方面比原有产品有明显改进，从而显著提高了产品性能或扩大了使用功能的产品。</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、新产品必须与工程中心研发方向相关。</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、随表附合同、发票等销售证明材料。</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11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工程中心主持或参与制定标准汇总表</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486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1901"/>
        <w:gridCol w:w="1757"/>
        <w:gridCol w:w="1059"/>
        <w:gridCol w:w="1248"/>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1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标准名称</w:t>
            </w:r>
          </w:p>
        </w:tc>
        <w:tc>
          <w:tcPr>
            <w:tcW w:w="106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标准类型</w:t>
            </w:r>
          </w:p>
        </w:tc>
        <w:tc>
          <w:tcPr>
            <w:tcW w:w="63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标准号</w:t>
            </w:r>
          </w:p>
        </w:tc>
        <w:tc>
          <w:tcPr>
            <w:tcW w:w="753"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参与单位</w:t>
            </w:r>
          </w:p>
        </w:tc>
        <w:tc>
          <w:tcPr>
            <w:tcW w:w="956"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正式颁布日期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147"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06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5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5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w:t>
            </w:r>
          </w:p>
        </w:tc>
        <w:tc>
          <w:tcPr>
            <w:tcW w:w="114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0"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53"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56"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5"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4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60"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3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53"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56"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、“标准类型”包括国际标准、国家标准、行业标准，未正式发布标准、地方标准、团体标准、企业标准不予认可。</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、标准必须与工程中心研发方向相关，“正式颁布日期”在</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日前（含</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、“参与单位”为标准首页注明的工程中心或其依托单位。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、随表附标准首页及前言页等佐证材料。</w:t>
      </w: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12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工程中心获国家和省部级奖励汇总表</w:t>
      </w:r>
    </w:p>
    <w:p>
      <w:pPr>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工程中心或依托单位：（名称并加盖公章）</w:t>
      </w:r>
    </w:p>
    <w:tbl>
      <w:tblPr>
        <w:tblStyle w:val="6"/>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85"/>
        <w:gridCol w:w="1247"/>
        <w:gridCol w:w="1134"/>
        <w:gridCol w:w="1134"/>
        <w:gridCol w:w="1063"/>
        <w:gridCol w:w="1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项目名称</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奖励类型</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奖励等级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获奖人员</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获奖单位</w:t>
            </w:r>
          </w:p>
        </w:tc>
        <w:tc>
          <w:tcPr>
            <w:tcW w:w="1063"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885"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85"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63" w:type="dxa"/>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pPr>
        <w:snapToGrid w:val="0"/>
        <w:ind w:firstLine="361" w:firstLineChars="2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r>
        <w:rPr>
          <w:rFonts w:hint="eastAsia" w:eastAsia="宋体"/>
          <w:color w:val="000000" w:themeColor="text1"/>
          <w:sz w:val="18"/>
          <w:szCs w:val="18"/>
          <w14:textFill>
            <w14:solidFill>
              <w14:schemeClr w14:val="tx1"/>
            </w14:solidFill>
          </w14:textFill>
        </w:rPr>
        <w:t>：</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、“奖励类型”包括国家科学技术进步奖、国家技术发明奖、国家自然科学奖、江苏省科学技术奖等</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类，必须与工程中心研发方向相关。</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、“获奖人员”为证书注明的工程中心研发人员之一。</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、“获奖单位”为证书注明的工程中心或其依托单位</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、“获奖时间”在</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日前（含</w:t>
      </w:r>
      <w:r>
        <w:rPr>
          <w:rFonts w:eastAsia="宋体"/>
          <w:color w:val="000000" w:themeColor="text1"/>
          <w:sz w:val="18"/>
          <w:szCs w:val="18"/>
          <w14:textFill>
            <w14:solidFill>
              <w14:schemeClr w14:val="tx1"/>
            </w14:solidFill>
          </w14:textFill>
        </w:rPr>
        <w:t>2021</w:t>
      </w:r>
      <w:r>
        <w:rPr>
          <w:rFonts w:hint="eastAsia" w:eastAsia="宋体"/>
          <w:color w:val="000000" w:themeColor="text1"/>
          <w:sz w:val="18"/>
          <w:szCs w:val="18"/>
          <w14:textFill>
            <w14:solidFill>
              <w14:schemeClr w14:val="tx1"/>
            </w14:solidFill>
          </w14:textFill>
        </w:rPr>
        <w:t>年</w:t>
      </w:r>
      <w:r>
        <w:rPr>
          <w:rFonts w:eastAsia="宋体"/>
          <w:color w:val="000000" w:themeColor="text1"/>
          <w:sz w:val="18"/>
          <w:szCs w:val="18"/>
          <w14:textFill>
            <w14:solidFill>
              <w14:schemeClr w14:val="tx1"/>
            </w14:solidFill>
          </w14:textFill>
        </w:rPr>
        <w:t>12</w:t>
      </w:r>
      <w:r>
        <w:rPr>
          <w:rFonts w:hint="eastAsia" w:eastAsia="宋体"/>
          <w:color w:val="000000" w:themeColor="text1"/>
          <w:sz w:val="18"/>
          <w:szCs w:val="18"/>
          <w14:textFill>
            <w14:solidFill>
              <w14:schemeClr w14:val="tx1"/>
            </w14:solidFill>
          </w14:textFill>
        </w:rPr>
        <w:t>月</w:t>
      </w:r>
      <w:r>
        <w:rPr>
          <w:rFonts w:eastAsia="宋体"/>
          <w:color w:val="000000" w:themeColor="text1"/>
          <w:sz w:val="18"/>
          <w:szCs w:val="18"/>
          <w14:textFill>
            <w14:solidFill>
              <w14:schemeClr w14:val="tx1"/>
            </w14:solidFill>
          </w14:textFill>
        </w:rPr>
        <w:t>31</w:t>
      </w:r>
      <w:r>
        <w:rPr>
          <w:rFonts w:hint="eastAsia" w:eastAsia="宋体"/>
          <w:color w:val="000000" w:themeColor="text1"/>
          <w:sz w:val="18"/>
          <w:szCs w:val="18"/>
          <w14:textFill>
            <w14:solidFill>
              <w14:schemeClr w14:val="tx1"/>
            </w14:solidFill>
          </w14:textFill>
        </w:rPr>
        <w:t>日）。</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、随表附奖励证书复印件。</w:t>
      </w:r>
    </w:p>
    <w:p>
      <w:pPr>
        <w:spacing w:line="360" w:lineRule="exact"/>
        <w:ind w:firstLine="540" w:firstLineChars="300"/>
        <w:rPr>
          <w:rFonts w:eastAsia="宋体"/>
          <w:color w:val="000000" w:themeColor="text1"/>
          <w:sz w:val="18"/>
          <w:szCs w:val="18"/>
          <w14:textFill>
            <w14:solidFill>
              <w14:schemeClr w14:val="tx1"/>
            </w14:solidFill>
          </w14:textFill>
        </w:rPr>
      </w:pP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13 </w:t>
      </w:r>
    </w:p>
    <w:p>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14:textFill>
            <w14:solidFill>
              <w14:schemeClr w14:val="tx1"/>
            </w14:solidFill>
          </w14:textFill>
        </w:rPr>
        <w:t>工程中心成果转移转化收入汇总表（</w:t>
      </w:r>
      <w:r>
        <w:rPr>
          <w:rFonts w:eastAsia="方正黑体_GBK"/>
          <w:color w:val="000000" w:themeColor="text1"/>
          <w:sz w:val="30"/>
          <w:szCs w:val="30"/>
          <w14:textFill>
            <w14:solidFill>
              <w14:schemeClr w14:val="tx1"/>
            </w14:solidFill>
          </w14:textFill>
        </w:rPr>
        <w:t>2021</w:t>
      </w:r>
      <w:r>
        <w:rPr>
          <w:rFonts w:hint="eastAsia" w:eastAsia="方正黑体_GBK"/>
          <w:color w:val="000000" w:themeColor="text1"/>
          <w:sz w:val="30"/>
          <w:szCs w:val="30"/>
          <w14:textFill>
            <w14:solidFill>
              <w14:schemeClr w14:val="tx1"/>
            </w14:solidFill>
          </w14:textFill>
        </w:rPr>
        <w:t>年）</w:t>
      </w:r>
    </w:p>
    <w:p>
      <w:pPr>
        <w:widowControl/>
        <w:adjustRightInd/>
        <w:spacing w:line="480" w:lineRule="exact"/>
        <w:jc w:val="center"/>
        <w:rPr>
          <w:rFonts w:eastAsia="宋体"/>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（高等院校和科研院所填报）</w:t>
      </w:r>
    </w:p>
    <w:p>
      <w:pPr>
        <w:ind w:firstLine="360" w:firstLineChars="150"/>
        <w:rPr>
          <w:rFonts w:eastAsia="宋体"/>
          <w:bCs/>
          <w:color w:val="000000" w:themeColor="text1"/>
          <w14:textFill>
            <w14:solidFill>
              <w14:schemeClr w14:val="tx1"/>
            </w14:solidFill>
          </w14:textFill>
        </w:rPr>
      </w:pPr>
      <w:r>
        <w:rPr>
          <w:rFonts w:hint="eastAsia" w:eastAsia="宋体"/>
          <w:bCs/>
          <w:color w:val="000000" w:themeColor="text1"/>
          <w14:textFill>
            <w14:solidFill>
              <w14:schemeClr w14:val="tx1"/>
            </w14:solidFill>
          </w14:textFill>
        </w:rPr>
        <w:t>工程中心或依托单位：（名称并加盖财务专用章）</w:t>
      </w:r>
    </w:p>
    <w:tbl>
      <w:tblPr>
        <w:tblStyle w:val="6"/>
        <w:tblW w:w="47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850"/>
        <w:gridCol w:w="1587"/>
        <w:gridCol w:w="1245"/>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序号</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成果名称</w:t>
            </w:r>
          </w:p>
        </w:tc>
        <w:tc>
          <w:tcPr>
            <w:tcW w:w="984"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转移转化方式</w:t>
            </w:r>
          </w:p>
        </w:tc>
        <w:tc>
          <w:tcPr>
            <w:tcW w:w="772"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成果来源</w:t>
            </w: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2021</w:t>
            </w:r>
            <w:r>
              <w:rPr>
                <w:rFonts w:hint="eastAsia" w:eastAsia="宋体"/>
                <w:color w:val="000000" w:themeColor="text1"/>
                <w:kern w:val="2"/>
                <w:sz w:val="21"/>
                <w:szCs w:val="21"/>
                <w14:textFill>
                  <w14:solidFill>
                    <w14:schemeClr w14:val="tx1"/>
                  </w14:solidFill>
                </w14:textFill>
              </w:rPr>
              <w:t>年转移转化收入（万元）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eastAsia="宋体" w:asciiTheme="minorHAnsi" w:hAnsiTheme="minorHAnsi" w:cstheme="minorBidi"/>
                <w:kern w:val="2"/>
                <w:sz w:val="21"/>
                <w:szCs w:val="22"/>
              </w:rPr>
            </w:pPr>
          </w:p>
        </w:tc>
        <w:tc>
          <w:tcPr>
            <w:tcW w:w="98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76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8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176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8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w:t>
            </w:r>
          </w:p>
        </w:tc>
        <w:tc>
          <w:tcPr>
            <w:tcW w:w="1767"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84"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tcPr>
          <w:p>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ind w:left="-122" w:leftChars="-51" w:right="-146" w:rightChars="-61"/>
              <w:jc w:val="center"/>
              <w:rPr>
                <w:rFonts w:eastAsia="宋体"/>
                <w:b/>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6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8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8"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67"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984"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tcPr>
          <w:p>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r>
    </w:tbl>
    <w:p>
      <w:pPr>
        <w:snapToGrid w:val="0"/>
        <w:ind w:firstLine="361" w:firstLineChars="2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备注：</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转移转化方式”按相应的分类填写代码：①向他人转让该技术成果；②许可他人使用该科技成果；③以该科技成果作为合作条件，与他人共同实施转化；④以该科技成果作价投资、折算股份或者出资比例；⑤自行投资实施转化；⑥其他协商确定的方式。</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、“成果来源”按相应的分类填写代码：①内部研发型（自主研发，合作、委托开发）；②外部引入型（受让、受赠、并购、其他）。</w:t>
      </w:r>
    </w:p>
    <w:p>
      <w:pPr>
        <w:snapToGrid w:val="0"/>
        <w:ind w:firstLine="360" w:firstLineChars="2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、成果转移转化内容必须与工程中心研发方向相关。</w:t>
      </w:r>
    </w:p>
    <w:p>
      <w:pPr>
        <w:ind w:firstLine="360" w:firstLineChars="200"/>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、科技成果内部转化须提供生产批文、新产品或新技术推广应用证明（销售合同、发票、用户试用报告等）、产品质量检验报告等方面材料；科技成果外部转化须提供技术合同、合作协议等方面提材料。</w:t>
      </w:r>
    </w:p>
    <w:p>
      <w:pPr>
        <w:autoSpaceDE/>
        <w:snapToGrid w:val="0"/>
        <w:spacing w:line="57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br w:type="page"/>
      </w:r>
      <w:r>
        <w:rPr>
          <w:rFonts w:hint="eastAsia" w:eastAsia="方正黑体_GBK"/>
          <w:color w:val="000000" w:themeColor="text1"/>
          <w:spacing w:val="8"/>
          <w:sz w:val="32"/>
          <w:szCs w:val="32"/>
          <w14:textFill>
            <w14:solidFill>
              <w14:schemeClr w14:val="tx1"/>
            </w14:solidFill>
          </w14:textFill>
        </w:rPr>
        <w:t>附表</w:t>
      </w:r>
      <w:r>
        <w:rPr>
          <w:rFonts w:eastAsia="方正黑体_GBK"/>
          <w:color w:val="000000" w:themeColor="text1"/>
          <w:spacing w:val="8"/>
          <w:sz w:val="32"/>
          <w:szCs w:val="32"/>
          <w14:textFill>
            <w14:solidFill>
              <w14:schemeClr w14:val="tx1"/>
            </w14:solidFill>
          </w14:textFill>
        </w:rPr>
        <w:t xml:space="preserve">14 </w:t>
      </w:r>
    </w:p>
    <w:p>
      <w:pPr>
        <w:rPr>
          <w:rFonts w:eastAsia="宋体"/>
          <w:color w:val="000000" w:themeColor="text1"/>
          <w14:textFill>
            <w14:solidFill>
              <w14:schemeClr w14:val="tx1"/>
            </w14:solidFill>
          </w14:textFill>
        </w:rPr>
      </w:pPr>
    </w:p>
    <w:tbl>
      <w:tblPr>
        <w:tblStyle w:val="6"/>
        <w:tblW w:w="0" w:type="auto"/>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c>
          <w:tcPr>
            <w:tcW w:w="8522" w:type="dxa"/>
          </w:tcPr>
          <w:p>
            <w:pPr>
              <w:spacing w:before="156" w:beforeLines="50"/>
              <w:jc w:val="center"/>
              <w:rPr>
                <w:rFonts w:eastAsia="宋体"/>
                <w:color w:val="000000" w:themeColor="text1"/>
                <w:kern w:val="2"/>
                <w:sz w:val="36"/>
                <w:szCs w:val="36"/>
                <w14:textFill>
                  <w14:solidFill>
                    <w14:schemeClr w14:val="tx1"/>
                  </w14:solidFill>
                </w14:textFill>
              </w:rPr>
            </w:pPr>
            <w:r>
              <w:rPr>
                <w:rFonts w:hint="eastAsia" w:eastAsia="方正黑体_GBK"/>
                <w:color w:val="000000" w:themeColor="text1"/>
                <w:kern w:val="2"/>
                <w:sz w:val="36"/>
                <w:szCs w:val="36"/>
                <w14:textFill>
                  <w14:solidFill>
                    <w14:schemeClr w14:val="tx1"/>
                  </w14:solidFill>
                </w14:textFill>
              </w:rPr>
              <w:t>江苏省</w:t>
            </w:r>
            <w:r>
              <w:rPr>
                <w:rFonts w:eastAsia="方正黑体_GBK"/>
                <w:color w:val="000000" w:themeColor="text1"/>
                <w:kern w:val="2"/>
                <w:sz w:val="36"/>
                <w:szCs w:val="36"/>
                <w:u w:val="single"/>
                <w14:textFill>
                  <w14:solidFill>
                    <w14:schemeClr w14:val="tx1"/>
                  </w14:solidFill>
                </w14:textFill>
              </w:rPr>
              <w:t xml:space="preserve">     </w:t>
            </w:r>
            <w:r>
              <w:rPr>
                <w:rFonts w:hint="eastAsia" w:eastAsia="方正黑体_GBK"/>
                <w:color w:val="000000" w:themeColor="text1"/>
                <w:kern w:val="2"/>
                <w:sz w:val="36"/>
                <w:szCs w:val="36"/>
                <w14:textFill>
                  <w14:solidFill>
                    <w14:schemeClr w14:val="tx1"/>
                  </w14:solidFill>
                </w14:textFill>
              </w:rPr>
              <w:t>工程研究中心申报信用承诺书</w:t>
            </w:r>
          </w:p>
          <w:p>
            <w:pPr>
              <w:rPr>
                <w:rFonts w:eastAsia="宋体"/>
                <w:color w:val="000000" w:themeColor="text1"/>
                <w:kern w:val="2"/>
                <w14:textFill>
                  <w14:solidFill>
                    <w14:schemeClr w14:val="tx1"/>
                  </w14:solidFill>
                </w14:textFill>
              </w:rPr>
            </w:pPr>
          </w:p>
          <w:p>
            <w:pPr>
              <w:rPr>
                <w:rFonts w:eastAsia="宋体"/>
                <w:color w:val="000000" w:themeColor="text1"/>
                <w:kern w:val="2"/>
                <w14:textFill>
                  <w14:solidFill>
                    <w14:schemeClr w14:val="tx1"/>
                  </w14:solidFill>
                </w14:textFill>
              </w:rPr>
            </w:pPr>
          </w:p>
          <w:p>
            <w:pPr>
              <w:spacing w:line="600" w:lineRule="exact"/>
              <w:ind w:firstLine="600" w:firstLineChars="200"/>
              <w:rPr>
                <w:rFonts w:eastAsia="方正仿宋_GBK"/>
                <w:color w:val="000000" w:themeColor="text1"/>
                <w:kern w:val="2"/>
                <w:sz w:val="30"/>
                <w:szCs w:val="30"/>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根据《江苏省工程研究中心管理办法》的有关规定，我单位对所提供的以下材料真实性承担法律责任：</w:t>
            </w:r>
          </w:p>
          <w:p>
            <w:pPr>
              <w:spacing w:line="600" w:lineRule="exact"/>
              <w:ind w:firstLine="600" w:firstLineChars="200"/>
              <w:rPr>
                <w:rFonts w:eastAsia="方正仿宋_GBK"/>
                <w:color w:val="000000" w:themeColor="text1"/>
                <w:kern w:val="2"/>
                <w:sz w:val="30"/>
                <w:szCs w:val="30"/>
                <w14:textFill>
                  <w14:solidFill>
                    <w14:schemeClr w14:val="tx1"/>
                  </w14:solidFill>
                </w14:textFill>
              </w:rPr>
            </w:pPr>
            <w:r>
              <w:rPr>
                <w:rFonts w:eastAsia="方正仿宋_GBK"/>
                <w:color w:val="000000" w:themeColor="text1"/>
                <w:kern w:val="2"/>
                <w:sz w:val="30"/>
                <w:szCs w:val="30"/>
                <w14:textFill>
                  <w14:solidFill>
                    <w14:schemeClr w14:val="tx1"/>
                  </w14:solidFill>
                </w14:textFill>
              </w:rPr>
              <w:t>1. 2022</w:t>
            </w:r>
            <w:r>
              <w:rPr>
                <w:rFonts w:hint="eastAsia" w:eastAsia="方正仿宋_GBK"/>
                <w:color w:val="000000" w:themeColor="text1"/>
                <w:kern w:val="2"/>
                <w:sz w:val="30"/>
                <w:szCs w:val="30"/>
                <w14:textFill>
                  <w14:solidFill>
                    <w14:schemeClr w14:val="tx1"/>
                  </w14:solidFill>
                </w14:textFill>
              </w:rPr>
              <w:t>年江苏省工程研究中心申请报告；</w:t>
            </w:r>
          </w:p>
          <w:p>
            <w:pPr>
              <w:spacing w:line="600" w:lineRule="exact"/>
              <w:ind w:firstLine="600" w:firstLineChars="200"/>
              <w:rPr>
                <w:rFonts w:eastAsia="方正仿宋_GBK"/>
                <w:color w:val="000000" w:themeColor="text1"/>
                <w:kern w:val="2"/>
                <w:sz w:val="30"/>
                <w:szCs w:val="30"/>
                <w14:textFill>
                  <w14:solidFill>
                    <w14:schemeClr w14:val="tx1"/>
                  </w14:solidFill>
                </w14:textFill>
              </w:rPr>
            </w:pPr>
            <w:r>
              <w:rPr>
                <w:rFonts w:eastAsia="方正仿宋_GBK"/>
                <w:color w:val="000000" w:themeColor="text1"/>
                <w:kern w:val="2"/>
                <w:sz w:val="30"/>
                <w:szCs w:val="30"/>
                <w14:textFill>
                  <w14:solidFill>
                    <w14:schemeClr w14:val="tx1"/>
                  </w14:solidFill>
                </w14:textFill>
              </w:rPr>
              <w:t>2. 2022</w:t>
            </w:r>
            <w:r>
              <w:rPr>
                <w:rFonts w:hint="eastAsia" w:eastAsia="方正仿宋_GBK"/>
                <w:color w:val="000000" w:themeColor="text1"/>
                <w:kern w:val="2"/>
                <w:sz w:val="30"/>
                <w:szCs w:val="30"/>
                <w14:textFill>
                  <w14:solidFill>
                    <w14:schemeClr w14:val="tx1"/>
                  </w14:solidFill>
                </w14:textFill>
              </w:rPr>
              <w:t>年江苏省工程研究中心申报汇总表、申报数据表、附表和其它证明材料。</w:t>
            </w:r>
          </w:p>
          <w:p>
            <w:pPr>
              <w:spacing w:line="600" w:lineRule="exact"/>
              <w:ind w:firstLine="600" w:firstLineChars="200"/>
              <w:rPr>
                <w:rFonts w:eastAsia="方正仿宋_GBK"/>
                <w:color w:val="000000" w:themeColor="text1"/>
                <w:kern w:val="2"/>
                <w:sz w:val="30"/>
                <w:szCs w:val="30"/>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同时，我单位承诺已将上述材料进行了脱密处理，相关内容不涉及国家秘密。</w:t>
            </w:r>
          </w:p>
          <w:p>
            <w:pPr>
              <w:spacing w:line="600" w:lineRule="exact"/>
              <w:ind w:firstLine="600" w:firstLineChars="200"/>
              <w:rPr>
                <w:rFonts w:eastAsia="方正仿宋_GBK"/>
                <w:color w:val="000000" w:themeColor="text1"/>
                <w:kern w:val="2"/>
                <w:sz w:val="30"/>
                <w:szCs w:val="30"/>
                <w14:textFill>
                  <w14:solidFill>
                    <w14:schemeClr w14:val="tx1"/>
                  </w14:solidFill>
                </w14:textFill>
              </w:rPr>
            </w:pPr>
          </w:p>
          <w:p>
            <w:pPr>
              <w:spacing w:line="600" w:lineRule="exact"/>
              <w:ind w:firstLine="600" w:firstLineChars="200"/>
              <w:rPr>
                <w:rFonts w:eastAsia="方正仿宋_GBK"/>
                <w:color w:val="000000" w:themeColor="text1"/>
                <w:kern w:val="2"/>
                <w:sz w:val="30"/>
                <w:szCs w:val="30"/>
                <w14:textFill>
                  <w14:solidFill>
                    <w14:schemeClr w14:val="tx1"/>
                  </w14:solidFill>
                </w14:textFill>
              </w:rPr>
            </w:pPr>
          </w:p>
          <w:p>
            <w:pPr>
              <w:spacing w:line="600" w:lineRule="exact"/>
              <w:ind w:firstLine="600" w:firstLineChars="200"/>
              <w:rPr>
                <w:rFonts w:eastAsia="方正仿宋_GBK"/>
                <w:color w:val="000000" w:themeColor="text1"/>
                <w:kern w:val="2"/>
                <w:sz w:val="30"/>
                <w:szCs w:val="30"/>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联系人：</w:t>
            </w:r>
          </w:p>
          <w:p>
            <w:pPr>
              <w:spacing w:line="600" w:lineRule="exact"/>
              <w:ind w:firstLine="600" w:firstLineChars="200"/>
              <w:rPr>
                <w:rFonts w:eastAsia="方正仿宋_GBK"/>
                <w:color w:val="000000" w:themeColor="text1"/>
                <w:kern w:val="2"/>
                <w:sz w:val="30"/>
                <w:szCs w:val="30"/>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联系电话：</w:t>
            </w:r>
          </w:p>
          <w:p>
            <w:pPr>
              <w:spacing w:line="600" w:lineRule="exact"/>
              <w:ind w:firstLine="600" w:firstLineChars="200"/>
              <w:rPr>
                <w:rFonts w:eastAsia="方正仿宋_GBK"/>
                <w:color w:val="000000" w:themeColor="text1"/>
                <w:kern w:val="2"/>
                <w:sz w:val="30"/>
                <w:szCs w:val="30"/>
                <w14:textFill>
                  <w14:solidFill>
                    <w14:schemeClr w14:val="tx1"/>
                  </w14:solidFill>
                </w14:textFill>
              </w:rPr>
            </w:pPr>
          </w:p>
          <w:p>
            <w:pPr>
              <w:spacing w:line="600" w:lineRule="exact"/>
              <w:ind w:firstLine="600" w:firstLineChars="200"/>
              <w:rPr>
                <w:rFonts w:eastAsia="方正仿宋_GBK"/>
                <w:color w:val="000000" w:themeColor="text1"/>
                <w:kern w:val="2"/>
                <w:sz w:val="30"/>
                <w:szCs w:val="30"/>
                <w14:textFill>
                  <w14:solidFill>
                    <w14:schemeClr w14:val="tx1"/>
                  </w14:solidFill>
                </w14:textFill>
              </w:rPr>
            </w:pPr>
          </w:p>
          <w:p>
            <w:pPr>
              <w:spacing w:line="600" w:lineRule="exact"/>
              <w:ind w:firstLine="1350" w:firstLineChars="450"/>
              <w:rPr>
                <w:rFonts w:eastAsia="方正仿宋_GBK"/>
                <w:color w:val="000000" w:themeColor="text1"/>
                <w:kern w:val="2"/>
                <w:sz w:val="30"/>
                <w:szCs w:val="30"/>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江苏省</w:t>
            </w:r>
            <w:r>
              <w:rPr>
                <w:rFonts w:eastAsia="方正仿宋_GBK"/>
                <w:color w:val="000000" w:themeColor="text1"/>
                <w:kern w:val="2"/>
                <w:sz w:val="30"/>
                <w:szCs w:val="30"/>
                <w:u w:val="single"/>
                <w14:textFill>
                  <w14:solidFill>
                    <w14:schemeClr w14:val="tx1"/>
                  </w14:solidFill>
                </w14:textFill>
              </w:rPr>
              <w:t xml:space="preserve">  XX   </w:t>
            </w:r>
            <w:r>
              <w:rPr>
                <w:rFonts w:hint="eastAsia" w:eastAsia="方正仿宋_GBK"/>
                <w:color w:val="000000" w:themeColor="text1"/>
                <w:kern w:val="2"/>
                <w:sz w:val="30"/>
                <w:szCs w:val="30"/>
                <w14:textFill>
                  <w14:solidFill>
                    <w14:schemeClr w14:val="tx1"/>
                  </w14:solidFill>
                </w14:textFill>
              </w:rPr>
              <w:t>工程研究中心（拟）负责人签字：</w:t>
            </w:r>
          </w:p>
          <w:p>
            <w:pPr>
              <w:spacing w:line="600" w:lineRule="exact"/>
              <w:ind w:firstLine="2700" w:firstLineChars="900"/>
              <w:rPr>
                <w:rFonts w:eastAsia="方正仿宋_GBK"/>
                <w:color w:val="000000" w:themeColor="text1"/>
                <w:kern w:val="2"/>
                <w:sz w:val="30"/>
                <w:szCs w:val="30"/>
                <w14:textFill>
                  <w14:solidFill>
                    <w14:schemeClr w14:val="tx1"/>
                  </w14:solidFill>
                </w14:textFill>
              </w:rPr>
            </w:pPr>
          </w:p>
          <w:p>
            <w:pPr>
              <w:spacing w:line="600" w:lineRule="exact"/>
              <w:ind w:firstLine="750" w:firstLineChars="250"/>
              <w:rPr>
                <w:rFonts w:eastAsia="方正仿宋_GBK"/>
                <w:color w:val="000000" w:themeColor="text1"/>
                <w:kern w:val="2"/>
                <w:sz w:val="30"/>
                <w:szCs w:val="30"/>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江苏省</w:t>
            </w:r>
            <w:r>
              <w:rPr>
                <w:rFonts w:eastAsia="方正仿宋_GBK"/>
                <w:color w:val="000000" w:themeColor="text1"/>
                <w:kern w:val="2"/>
                <w:sz w:val="30"/>
                <w:szCs w:val="30"/>
                <w:u w:val="single"/>
                <w14:textFill>
                  <w14:solidFill>
                    <w14:schemeClr w14:val="tx1"/>
                  </w14:solidFill>
                </w14:textFill>
              </w:rPr>
              <w:t xml:space="preserve">  XX   </w:t>
            </w:r>
            <w:r>
              <w:rPr>
                <w:rFonts w:hint="eastAsia" w:eastAsia="方正仿宋_GBK"/>
                <w:color w:val="000000" w:themeColor="text1"/>
                <w:kern w:val="2"/>
                <w:sz w:val="30"/>
                <w:szCs w:val="30"/>
                <w14:textFill>
                  <w14:solidFill>
                    <w14:schemeClr w14:val="tx1"/>
                  </w14:solidFill>
                </w14:textFill>
              </w:rPr>
              <w:t>工程研究中心（拟）或依托单位盖章：</w:t>
            </w:r>
          </w:p>
          <w:p>
            <w:pPr>
              <w:spacing w:line="600" w:lineRule="exact"/>
              <w:ind w:firstLine="2700" w:firstLineChars="900"/>
              <w:rPr>
                <w:rFonts w:eastAsia="方正仿宋_GBK"/>
                <w:color w:val="000000" w:themeColor="text1"/>
                <w:kern w:val="2"/>
                <w:sz w:val="30"/>
                <w:szCs w:val="30"/>
                <w14:textFill>
                  <w14:solidFill>
                    <w14:schemeClr w14:val="tx1"/>
                  </w14:solidFill>
                </w14:textFill>
              </w:rPr>
            </w:pPr>
          </w:p>
          <w:p>
            <w:pPr>
              <w:spacing w:line="600" w:lineRule="exact"/>
              <w:ind w:right="600" w:firstLine="3750" w:firstLineChars="1250"/>
              <w:rPr>
                <w:rFonts w:eastAsia="宋体"/>
                <w:color w:val="000000" w:themeColor="text1"/>
                <w:kern w:val="2"/>
                <w14:textFill>
                  <w14:solidFill>
                    <w14:schemeClr w14:val="tx1"/>
                  </w14:solidFill>
                </w14:textFill>
              </w:rPr>
            </w:pPr>
            <w:r>
              <w:rPr>
                <w:rFonts w:hint="eastAsia" w:eastAsia="方正仿宋_GBK"/>
                <w:color w:val="000000" w:themeColor="text1"/>
                <w:kern w:val="2"/>
                <w:sz w:val="30"/>
                <w:szCs w:val="30"/>
                <w14:textFill>
                  <w14:solidFill>
                    <w14:schemeClr w14:val="tx1"/>
                  </w14:solidFill>
                </w14:textFill>
              </w:rPr>
              <w:t>时间：</w:t>
            </w:r>
            <w:r>
              <w:rPr>
                <w:rFonts w:eastAsia="方正仿宋_GBK"/>
                <w:color w:val="000000" w:themeColor="text1"/>
                <w:kern w:val="2"/>
                <w:sz w:val="30"/>
                <w:szCs w:val="30"/>
                <w14:textFill>
                  <w14:solidFill>
                    <w14:schemeClr w14:val="tx1"/>
                  </w14:solidFill>
                </w14:textFill>
              </w:rPr>
              <w:t>2022</w:t>
            </w:r>
            <w:r>
              <w:rPr>
                <w:rFonts w:hint="eastAsia" w:eastAsia="方正仿宋_GBK"/>
                <w:color w:val="000000" w:themeColor="text1"/>
                <w:kern w:val="2"/>
                <w:sz w:val="30"/>
                <w:szCs w:val="30"/>
                <w14:textFill>
                  <w14:solidFill>
                    <w14:schemeClr w14:val="tx1"/>
                  </w14:solidFill>
                </w14:textFill>
              </w:rPr>
              <w:t>年</w:t>
            </w:r>
            <w:r>
              <w:rPr>
                <w:rFonts w:eastAsia="方正仿宋_GBK"/>
                <w:color w:val="000000" w:themeColor="text1"/>
                <w:kern w:val="2"/>
                <w:sz w:val="30"/>
                <w:szCs w:val="30"/>
                <w14:textFill>
                  <w14:solidFill>
                    <w14:schemeClr w14:val="tx1"/>
                  </w14:solidFill>
                </w14:textFill>
              </w:rPr>
              <w:t xml:space="preserve">  </w:t>
            </w:r>
            <w:r>
              <w:rPr>
                <w:rFonts w:hint="eastAsia" w:eastAsia="方正仿宋_GBK"/>
                <w:color w:val="000000" w:themeColor="text1"/>
                <w:kern w:val="2"/>
                <w:sz w:val="30"/>
                <w:szCs w:val="30"/>
                <w14:textFill>
                  <w14:solidFill>
                    <w14:schemeClr w14:val="tx1"/>
                  </w14:solidFill>
                </w14:textFill>
              </w:rPr>
              <w:t>月</w:t>
            </w:r>
            <w:r>
              <w:rPr>
                <w:rFonts w:eastAsia="方正仿宋_GBK"/>
                <w:color w:val="000000" w:themeColor="text1"/>
                <w:kern w:val="2"/>
                <w:sz w:val="30"/>
                <w:szCs w:val="30"/>
                <w14:textFill>
                  <w14:solidFill>
                    <w14:schemeClr w14:val="tx1"/>
                  </w14:solidFill>
                </w14:textFill>
              </w:rPr>
              <w:t xml:space="preserve">   </w:t>
            </w:r>
            <w:r>
              <w:rPr>
                <w:rFonts w:hint="eastAsia" w:eastAsia="方正仿宋_GBK"/>
                <w:color w:val="000000" w:themeColor="text1"/>
                <w:kern w:val="2"/>
                <w:sz w:val="30"/>
                <w:szCs w:val="30"/>
                <w14:textFill>
                  <w14:solidFill>
                    <w14:schemeClr w14:val="tx1"/>
                  </w14:solidFill>
                </w14:textFill>
              </w:rPr>
              <w:t>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Rounded MT Bold">
    <w:panose1 w:val="020F0704030504030204"/>
    <w:charset w:val="00"/>
    <w:family w:val="swiss"/>
    <w:pitch w:val="default"/>
    <w:sig w:usb0="00000003" w:usb1="00000000" w:usb2="00000000" w:usb3="00000000" w:csb0="20000001" w:csb1="00000000"/>
  </w:font>
  <w:font w:name="文鼎大标宋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8765203"/>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5 -</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F3D"/>
    <w:rsid w:val="00007005"/>
    <w:rsid w:val="00021A37"/>
    <w:rsid w:val="0002438B"/>
    <w:rsid w:val="00033E53"/>
    <w:rsid w:val="00040691"/>
    <w:rsid w:val="00045370"/>
    <w:rsid w:val="00053691"/>
    <w:rsid w:val="000803C5"/>
    <w:rsid w:val="000868DC"/>
    <w:rsid w:val="000930AD"/>
    <w:rsid w:val="0009477E"/>
    <w:rsid w:val="000C7687"/>
    <w:rsid w:val="000E3A99"/>
    <w:rsid w:val="000E757A"/>
    <w:rsid w:val="000F5068"/>
    <w:rsid w:val="00113752"/>
    <w:rsid w:val="00114764"/>
    <w:rsid w:val="00132138"/>
    <w:rsid w:val="00147B00"/>
    <w:rsid w:val="001545E6"/>
    <w:rsid w:val="00155CCA"/>
    <w:rsid w:val="00166718"/>
    <w:rsid w:val="00177166"/>
    <w:rsid w:val="00177ACB"/>
    <w:rsid w:val="001827F5"/>
    <w:rsid w:val="001B0B07"/>
    <w:rsid w:val="001B4AED"/>
    <w:rsid w:val="001B642E"/>
    <w:rsid w:val="001B692B"/>
    <w:rsid w:val="00221E1A"/>
    <w:rsid w:val="002242C3"/>
    <w:rsid w:val="0022629F"/>
    <w:rsid w:val="0023462D"/>
    <w:rsid w:val="00234EA3"/>
    <w:rsid w:val="00263DC9"/>
    <w:rsid w:val="0026730F"/>
    <w:rsid w:val="002A5528"/>
    <w:rsid w:val="002B0699"/>
    <w:rsid w:val="002C2AFE"/>
    <w:rsid w:val="002C4AA3"/>
    <w:rsid w:val="002D2C80"/>
    <w:rsid w:val="002D2F3D"/>
    <w:rsid w:val="002D40CC"/>
    <w:rsid w:val="002F1877"/>
    <w:rsid w:val="003126CA"/>
    <w:rsid w:val="003154BB"/>
    <w:rsid w:val="003314EB"/>
    <w:rsid w:val="00347F3D"/>
    <w:rsid w:val="00352050"/>
    <w:rsid w:val="003532E5"/>
    <w:rsid w:val="00372963"/>
    <w:rsid w:val="0037322D"/>
    <w:rsid w:val="00397B4A"/>
    <w:rsid w:val="003D47AF"/>
    <w:rsid w:val="003D5DE2"/>
    <w:rsid w:val="00430B0E"/>
    <w:rsid w:val="00450B20"/>
    <w:rsid w:val="004622D7"/>
    <w:rsid w:val="004634BE"/>
    <w:rsid w:val="004727B8"/>
    <w:rsid w:val="00477680"/>
    <w:rsid w:val="004875AC"/>
    <w:rsid w:val="0049736B"/>
    <w:rsid w:val="004A4869"/>
    <w:rsid w:val="004A5D9C"/>
    <w:rsid w:val="004B0BB8"/>
    <w:rsid w:val="004D3453"/>
    <w:rsid w:val="004E0DB0"/>
    <w:rsid w:val="004E4CD8"/>
    <w:rsid w:val="004F0CA3"/>
    <w:rsid w:val="004F5D8D"/>
    <w:rsid w:val="00501087"/>
    <w:rsid w:val="005020C8"/>
    <w:rsid w:val="0050369E"/>
    <w:rsid w:val="00507A5F"/>
    <w:rsid w:val="00510124"/>
    <w:rsid w:val="00510D5C"/>
    <w:rsid w:val="00512E07"/>
    <w:rsid w:val="00520B35"/>
    <w:rsid w:val="0052678B"/>
    <w:rsid w:val="0054135E"/>
    <w:rsid w:val="00563B94"/>
    <w:rsid w:val="00570199"/>
    <w:rsid w:val="005702C3"/>
    <w:rsid w:val="00574250"/>
    <w:rsid w:val="005763EE"/>
    <w:rsid w:val="005773A2"/>
    <w:rsid w:val="005B2D3A"/>
    <w:rsid w:val="005B3CA7"/>
    <w:rsid w:val="005B50E5"/>
    <w:rsid w:val="005B5CC7"/>
    <w:rsid w:val="005D4653"/>
    <w:rsid w:val="005E2D0E"/>
    <w:rsid w:val="005F1432"/>
    <w:rsid w:val="005F4481"/>
    <w:rsid w:val="00616C39"/>
    <w:rsid w:val="0062538C"/>
    <w:rsid w:val="00650E15"/>
    <w:rsid w:val="00652752"/>
    <w:rsid w:val="006624FD"/>
    <w:rsid w:val="006A3940"/>
    <w:rsid w:val="006B47E9"/>
    <w:rsid w:val="006C2A91"/>
    <w:rsid w:val="006C6098"/>
    <w:rsid w:val="006C7532"/>
    <w:rsid w:val="0070249D"/>
    <w:rsid w:val="00706B26"/>
    <w:rsid w:val="00757B67"/>
    <w:rsid w:val="0079393F"/>
    <w:rsid w:val="007A7111"/>
    <w:rsid w:val="007C305F"/>
    <w:rsid w:val="007E2431"/>
    <w:rsid w:val="007E6DD9"/>
    <w:rsid w:val="007F146A"/>
    <w:rsid w:val="00862EF3"/>
    <w:rsid w:val="0088050D"/>
    <w:rsid w:val="008A0537"/>
    <w:rsid w:val="008B1EF5"/>
    <w:rsid w:val="008C1069"/>
    <w:rsid w:val="008C26E3"/>
    <w:rsid w:val="008D3E53"/>
    <w:rsid w:val="008E0647"/>
    <w:rsid w:val="008F4275"/>
    <w:rsid w:val="00945C75"/>
    <w:rsid w:val="00947E91"/>
    <w:rsid w:val="009578B1"/>
    <w:rsid w:val="0096054E"/>
    <w:rsid w:val="00974AA1"/>
    <w:rsid w:val="00982B7B"/>
    <w:rsid w:val="0098571C"/>
    <w:rsid w:val="009B2BFB"/>
    <w:rsid w:val="009B4A7B"/>
    <w:rsid w:val="009C130D"/>
    <w:rsid w:val="009D40E4"/>
    <w:rsid w:val="009D4953"/>
    <w:rsid w:val="009D4DD2"/>
    <w:rsid w:val="00A042F9"/>
    <w:rsid w:val="00A10E7D"/>
    <w:rsid w:val="00A16DFB"/>
    <w:rsid w:val="00A20760"/>
    <w:rsid w:val="00A31311"/>
    <w:rsid w:val="00A37A25"/>
    <w:rsid w:val="00A42E09"/>
    <w:rsid w:val="00A50F43"/>
    <w:rsid w:val="00A54A13"/>
    <w:rsid w:val="00A60658"/>
    <w:rsid w:val="00A66ABC"/>
    <w:rsid w:val="00A727B9"/>
    <w:rsid w:val="00A73B65"/>
    <w:rsid w:val="00AA7CF7"/>
    <w:rsid w:val="00AB29A4"/>
    <w:rsid w:val="00AB4C78"/>
    <w:rsid w:val="00AC4DCE"/>
    <w:rsid w:val="00AF4EC6"/>
    <w:rsid w:val="00B118C8"/>
    <w:rsid w:val="00B126E3"/>
    <w:rsid w:val="00B2416E"/>
    <w:rsid w:val="00B30D42"/>
    <w:rsid w:val="00B32824"/>
    <w:rsid w:val="00B54C70"/>
    <w:rsid w:val="00B55EFC"/>
    <w:rsid w:val="00B60BB3"/>
    <w:rsid w:val="00B64554"/>
    <w:rsid w:val="00B671EC"/>
    <w:rsid w:val="00B80FBB"/>
    <w:rsid w:val="00B87AFB"/>
    <w:rsid w:val="00B906D2"/>
    <w:rsid w:val="00B941B0"/>
    <w:rsid w:val="00B961BD"/>
    <w:rsid w:val="00BA1C01"/>
    <w:rsid w:val="00BA6906"/>
    <w:rsid w:val="00BB320E"/>
    <w:rsid w:val="00BD2D7E"/>
    <w:rsid w:val="00BE05C1"/>
    <w:rsid w:val="00C37E50"/>
    <w:rsid w:val="00C617E6"/>
    <w:rsid w:val="00C84C5A"/>
    <w:rsid w:val="00CA2D16"/>
    <w:rsid w:val="00CA3703"/>
    <w:rsid w:val="00CC4B77"/>
    <w:rsid w:val="00CC76A9"/>
    <w:rsid w:val="00CD1513"/>
    <w:rsid w:val="00CD772E"/>
    <w:rsid w:val="00CE4F58"/>
    <w:rsid w:val="00D058E0"/>
    <w:rsid w:val="00D0601C"/>
    <w:rsid w:val="00D205C0"/>
    <w:rsid w:val="00D21D09"/>
    <w:rsid w:val="00D55C1B"/>
    <w:rsid w:val="00D57C88"/>
    <w:rsid w:val="00D73FF7"/>
    <w:rsid w:val="00DB4D11"/>
    <w:rsid w:val="00DD6FB4"/>
    <w:rsid w:val="00DE65DB"/>
    <w:rsid w:val="00DE6B7A"/>
    <w:rsid w:val="00DF3DBF"/>
    <w:rsid w:val="00DF40F9"/>
    <w:rsid w:val="00DF45F4"/>
    <w:rsid w:val="00E148BC"/>
    <w:rsid w:val="00E37706"/>
    <w:rsid w:val="00E42295"/>
    <w:rsid w:val="00E57563"/>
    <w:rsid w:val="00E67884"/>
    <w:rsid w:val="00E74D5F"/>
    <w:rsid w:val="00E7570B"/>
    <w:rsid w:val="00E765B0"/>
    <w:rsid w:val="00E87752"/>
    <w:rsid w:val="00EC423E"/>
    <w:rsid w:val="00ED0D78"/>
    <w:rsid w:val="00ED4F24"/>
    <w:rsid w:val="00ED5AB1"/>
    <w:rsid w:val="00EE55CB"/>
    <w:rsid w:val="00F06E0B"/>
    <w:rsid w:val="00F117B3"/>
    <w:rsid w:val="00F34E2E"/>
    <w:rsid w:val="00F35D18"/>
    <w:rsid w:val="00F36346"/>
    <w:rsid w:val="00F57EF5"/>
    <w:rsid w:val="00F62873"/>
    <w:rsid w:val="00F7065F"/>
    <w:rsid w:val="00F70F44"/>
    <w:rsid w:val="00F76613"/>
    <w:rsid w:val="00F810F5"/>
    <w:rsid w:val="00F814CD"/>
    <w:rsid w:val="00F821F6"/>
    <w:rsid w:val="00FA7D6E"/>
    <w:rsid w:val="00FB0256"/>
    <w:rsid w:val="00FB2307"/>
    <w:rsid w:val="00FC1D84"/>
    <w:rsid w:val="00FC27A7"/>
    <w:rsid w:val="00FC4A53"/>
    <w:rsid w:val="00FC639A"/>
    <w:rsid w:val="00FC65AC"/>
    <w:rsid w:val="00FD6D32"/>
    <w:rsid w:val="00FE4825"/>
    <w:rsid w:val="00FF18D3"/>
    <w:rsid w:val="0CAD1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kern w:val="0"/>
      <w:sz w:val="24"/>
      <w:szCs w:val="24"/>
      <w:lang w:val="en-US" w:eastAsia="zh-CN" w:bidi="ar-SA"/>
    </w:rPr>
  </w:style>
  <w:style w:type="paragraph" w:styleId="2">
    <w:name w:val="heading 3"/>
    <w:basedOn w:val="1"/>
    <w:next w:val="1"/>
    <w:link w:val="8"/>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Char"/>
    <w:basedOn w:val="7"/>
    <w:link w:val="2"/>
    <w:semiHidden/>
    <w:qFormat/>
    <w:uiPriority w:val="0"/>
    <w:rPr>
      <w:rFonts w:ascii="Arial Rounded MT Bold" w:hAnsi="Arial Rounded MT Bold" w:eastAsia="文鼎大标宋简" w:cs="Times New Roman"/>
      <w:spacing w:val="8"/>
      <w:kern w:val="0"/>
      <w:sz w:val="32"/>
      <w:szCs w:val="20"/>
    </w:rPr>
  </w:style>
  <w:style w:type="character" w:customStyle="1" w:styleId="9">
    <w:name w:val="页眉 Char"/>
    <w:basedOn w:val="7"/>
    <w:link w:val="5"/>
    <w:qFormat/>
    <w:uiPriority w:val="99"/>
    <w:rPr>
      <w:rFonts w:ascii="Times New Roman" w:hAnsi="Times New Roman" w:cs="Times New Roman"/>
      <w:kern w:val="0"/>
      <w:sz w:val="18"/>
      <w:szCs w:val="18"/>
    </w:rPr>
  </w:style>
  <w:style w:type="character" w:customStyle="1" w:styleId="10">
    <w:name w:val="页脚 Char"/>
    <w:basedOn w:val="7"/>
    <w:link w:val="4"/>
    <w:qFormat/>
    <w:uiPriority w:val="99"/>
    <w:rPr>
      <w:rFonts w:ascii="Times New Roman" w:hAnsi="Times New Roman" w:cs="Times New Roman"/>
      <w:kern w:val="0"/>
      <w:sz w:val="18"/>
      <w:szCs w:val="18"/>
    </w:rPr>
  </w:style>
  <w:style w:type="character" w:customStyle="1" w:styleId="11">
    <w:name w:val="批注框文本 Char"/>
    <w:basedOn w:val="7"/>
    <w:link w:val="3"/>
    <w:semiHidden/>
    <w:qFormat/>
    <w:uiPriority w:val="99"/>
    <w:rPr>
      <w:rFonts w:ascii="Times New Roman" w:hAnsi="Times New Roman" w:cs="Times New Roman"/>
      <w:kern w:val="0"/>
      <w:sz w:val="18"/>
      <w:szCs w:val="18"/>
    </w:rPr>
  </w:style>
  <w:style w:type="paragraph" w:styleId="12">
    <w:name w:val="List Paragraph"/>
    <w:basedOn w:val="1"/>
    <w:qFormat/>
    <w:uiPriority w:val="34"/>
    <w:pPr>
      <w:ind w:firstLine="420" w:firstLineChars="200"/>
    </w:pPr>
  </w:style>
  <w:style w:type="character" w:customStyle="1" w:styleId="13">
    <w:name w:val="页眉 Char1"/>
    <w:basedOn w:val="7"/>
    <w:semiHidden/>
    <w:qFormat/>
    <w:uiPriority w:val="99"/>
    <w:rPr>
      <w:rFonts w:hint="default" w:ascii="Times New Roman" w:hAnsi="Times New Roman" w:cs="Times New Roman"/>
      <w:kern w:val="0"/>
      <w:sz w:val="18"/>
      <w:szCs w:val="18"/>
    </w:rPr>
  </w:style>
  <w:style w:type="character" w:customStyle="1" w:styleId="14">
    <w:name w:val="页脚 Char1"/>
    <w:basedOn w:val="7"/>
    <w:semiHidden/>
    <w:qFormat/>
    <w:uiPriority w:val="99"/>
    <w:rPr>
      <w:rFonts w:hint="default" w:ascii="Times New Roman" w:hAnsi="Times New Roman" w:cs="Times New Roman"/>
      <w:kern w:val="0"/>
      <w:sz w:val="18"/>
      <w:szCs w:val="18"/>
    </w:rPr>
  </w:style>
  <w:style w:type="character" w:customStyle="1" w:styleId="15">
    <w:name w:val="批注框文本 Char1"/>
    <w:basedOn w:val="7"/>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56F6-8E22-4EA7-9903-1B02A5B4F51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8441</Words>
  <Characters>8663</Characters>
  <Lines>73</Lines>
  <Paragraphs>20</Paragraphs>
  <TotalTime>0</TotalTime>
  <ScaleCrop>false</ScaleCrop>
  <LinksUpToDate>false</LinksUpToDate>
  <CharactersWithSpaces>8943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2022-04-13T03:45:00Z</dcterms:created>
  <dc:creator>梁宝珊</dc:creator>
  <cp:lastModifiedBy>阳省蔚</cp:lastModifiedBy>
  <dcterms:modified xsi:type="dcterms:W3CDTF">2022-04-21T02:37:49Z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CBDD8DEE355D4C9B940DC5B830021708</vt:lpwstr>
  </property>
</Properties>
</file>