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46" w:rsidRDefault="00C30D46" w:rsidP="00C30D46">
      <w:pPr>
        <w:pStyle w:val="a7"/>
        <w:kinsoku w:val="0"/>
        <w:overflowPunct w:val="0"/>
        <w:spacing w:before="7"/>
        <w:rPr>
          <w:rFonts w:ascii="黑体" w:eastAsia="黑体" w:cs="黑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2803525</wp:posOffset>
                </wp:positionH>
                <wp:positionV relativeFrom="paragraph">
                  <wp:posOffset>200660</wp:posOffset>
                </wp:positionV>
                <wp:extent cx="2235200" cy="330200"/>
                <wp:effectExtent l="3175" t="0" r="0" b="0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D46" w:rsidRDefault="00C30D46" w:rsidP="00C30D4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20" w:lineRule="atLeast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235200" cy="330200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0D46" w:rsidRDefault="00C30D46" w:rsidP="00C30D46">
                            <w:pP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20.75pt;margin-top:15.8pt;width:176pt;height:2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" o:allowincell="f" filled="f" stroked="f">
                <v:textbox inset="0,0,0,0">
                  <w:txbxContent>
                    <w:p w:rsidR="00C30D46" w:rsidRDefault="00C30D46" w:rsidP="00C30D46">
                      <w:pPr>
                        <w:widowControl/>
                        <w:autoSpaceDE/>
                        <w:autoSpaceDN/>
                        <w:adjustRightInd/>
                        <w:spacing w:line="520" w:lineRule="atLeast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235200" cy="330200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0D46" w:rsidRDefault="00C30D46" w:rsidP="00C30D46">
                      <w:pPr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C30D46" w:rsidRDefault="00C30D46" w:rsidP="00C30D46">
      <w:pPr>
        <w:pStyle w:val="a7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C30D46" w:rsidRDefault="00C30D46" w:rsidP="00C30D46">
      <w:pPr>
        <w:pStyle w:val="a7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C30D46" w:rsidRDefault="00C30D46" w:rsidP="00C30D46">
      <w:pPr>
        <w:pStyle w:val="a7"/>
        <w:kinsoku w:val="0"/>
        <w:overflowPunct w:val="0"/>
        <w:spacing w:before="7"/>
        <w:rPr>
          <w:rFonts w:ascii="黑体" w:eastAsia="黑体" w:cs="黑体"/>
          <w:sz w:val="22"/>
          <w:szCs w:val="22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983"/>
        <w:gridCol w:w="1702"/>
        <w:gridCol w:w="4054"/>
      </w:tblGrid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234" w:right="230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508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学科集群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228" w:right="223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中图分类号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304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学科分类名称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1"/>
              <w:rPr>
                <w:rFonts w:ascii="黑体" w:eastAsia="黑体" w:cs="黑体"/>
                <w:sz w:val="31"/>
                <w:szCs w:val="31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line="242" w:lineRule="auto"/>
              <w:ind w:left="748" w:right="142" w:hanging="600"/>
            </w:pPr>
            <w:r>
              <w:rPr>
                <w:rFonts w:hint="eastAsia"/>
              </w:rPr>
              <w:t>基础与交叉学科集群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O1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数学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O3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力学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O4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物理学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O6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化学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O7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晶体学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P1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天文学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P2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测绘学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8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P3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地球物理学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9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P4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大气科学（气象学）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10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P5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地质学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7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11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P7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海洋学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12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P9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自然地理学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13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Q91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古生物学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14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G3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科学、科学研究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15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6"/>
              <w:jc w:val="center"/>
              <w:rPr>
                <w:rFonts w:ascii="Times New Roman" w:eastAsiaTheme="minorEastAsia" w:cs="Times New Roman"/>
                <w:w w:val="99"/>
              </w:rPr>
            </w:pPr>
            <w:r>
              <w:rPr>
                <w:rFonts w:ascii="Times New Roman" w:eastAsiaTheme="minorEastAsia" w:cs="Times New Roman"/>
                <w:w w:val="99"/>
              </w:rPr>
              <w:t>N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自然科学总论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16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4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ind w:left="268"/>
            </w:pPr>
            <w:r>
              <w:rPr>
                <w:rFonts w:hint="eastAsia"/>
              </w:rPr>
              <w:t>医药卫生集群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预防医学、卫生学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17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中国医学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18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基础医学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19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临床医学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20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内科学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21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7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外科学</w:t>
            </w:r>
          </w:p>
        </w:tc>
      </w:tr>
    </w:tbl>
    <w:p w:rsidR="00C30D46" w:rsidRDefault="00C30D46" w:rsidP="00C30D46">
      <w:pPr>
        <w:rPr>
          <w:rFonts w:ascii="黑体" w:eastAsia="黑体" w:cs="黑体"/>
        </w:rPr>
        <w:sectPr w:rsidR="00C30D46">
          <w:pgSz w:w="11910" w:h="16840"/>
          <w:pgMar w:top="1580" w:right="1200" w:bottom="1820" w:left="1280" w:header="0" w:footer="1628" w:gutter="0"/>
          <w:cols w:space="720"/>
          <w:noEndnote/>
        </w:sectPr>
      </w:pPr>
    </w:p>
    <w:p w:rsidR="00C30D46" w:rsidRDefault="00C30D46" w:rsidP="00C30D46">
      <w:pPr>
        <w:pStyle w:val="a7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C30D46" w:rsidRDefault="00C30D46" w:rsidP="00C30D46">
      <w:pPr>
        <w:pStyle w:val="a7"/>
        <w:kinsoku w:val="0"/>
        <w:overflowPunct w:val="0"/>
        <w:spacing w:before="12"/>
        <w:rPr>
          <w:rFonts w:ascii="黑体" w:eastAsia="黑体" w:cs="黑体"/>
          <w:sz w:val="18"/>
          <w:szCs w:val="18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983"/>
        <w:gridCol w:w="1702"/>
        <w:gridCol w:w="4054"/>
      </w:tblGrid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234" w:right="230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508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学科集群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228" w:right="223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中图分类号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304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学科分类名称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22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R71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妇产科学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23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R72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儿科学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24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R73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肿瘤学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25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R74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神经病学与精神病学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26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R75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皮肤病学与性病学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27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R76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耳鼻咽喉科学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28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R77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眼科学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29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R78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口腔科学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30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特种医学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31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R9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药学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32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D919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法医学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5"/>
              <w:rPr>
                <w:rFonts w:ascii="黑体" w:eastAsia="黑体" w:cs="黑体"/>
                <w:sz w:val="30"/>
                <w:szCs w:val="30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ind w:left="508"/>
            </w:pPr>
            <w:r>
              <w:rPr>
                <w:rFonts w:hint="eastAsia"/>
              </w:rPr>
              <w:t>农林集群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农业基础科学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34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农业工程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35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农学（农艺学）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36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植物保护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37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农作物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38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园艺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39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林业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40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畜牧、动物医学、狩猎、蚕、蜂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41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S9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水产、渔业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42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1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ind w:left="148"/>
            </w:pPr>
            <w:r>
              <w:rPr>
                <w:rFonts w:hint="eastAsia"/>
              </w:rPr>
              <w:t>材料与制造集群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E9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军事技术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43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7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TB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一般工业技术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44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TD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矿业工程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45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TF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冶金工业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46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TG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金属学与金属工艺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47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TH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机械、仪表工业</w:t>
            </w:r>
          </w:p>
        </w:tc>
      </w:tr>
    </w:tbl>
    <w:p w:rsidR="00C30D46" w:rsidRDefault="00C30D46" w:rsidP="00C30D46">
      <w:pPr>
        <w:rPr>
          <w:rFonts w:ascii="黑体" w:eastAsia="黑体" w:cs="黑体"/>
          <w:sz w:val="18"/>
          <w:szCs w:val="18"/>
        </w:rPr>
        <w:sectPr w:rsidR="00C30D46">
          <w:pgSz w:w="11910" w:h="16840"/>
          <w:pgMar w:top="1580" w:right="1200" w:bottom="1740" w:left="1280" w:header="0" w:footer="1628" w:gutter="0"/>
          <w:cols w:space="720"/>
          <w:noEndnote/>
        </w:sectPr>
      </w:pPr>
    </w:p>
    <w:p w:rsidR="00C30D46" w:rsidRDefault="00C30D46" w:rsidP="00C30D46">
      <w:pPr>
        <w:pStyle w:val="a7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C30D46" w:rsidRDefault="00C30D46" w:rsidP="00C30D46">
      <w:pPr>
        <w:pStyle w:val="a7"/>
        <w:kinsoku w:val="0"/>
        <w:overflowPunct w:val="0"/>
        <w:spacing w:before="12"/>
        <w:rPr>
          <w:rFonts w:ascii="黑体" w:eastAsia="黑体" w:cs="黑体"/>
          <w:sz w:val="18"/>
          <w:szCs w:val="18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983"/>
        <w:gridCol w:w="1702"/>
        <w:gridCol w:w="4054"/>
      </w:tblGrid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234" w:right="230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508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学科集群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228" w:right="223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中图分类号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304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学科分类名称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48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TJ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武器工业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49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TS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轻工业、手工业、生活服务业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50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6"/>
              <w:jc w:val="center"/>
              <w:rPr>
                <w:rFonts w:ascii="Times New Roman" w:eastAsiaTheme="minorEastAsia" w:cs="Times New Roman"/>
                <w:w w:val="99"/>
              </w:rPr>
            </w:pPr>
            <w:r>
              <w:rPr>
                <w:rFonts w:ascii="Times New Roman" w:eastAsiaTheme="minorEastAsia" w:cs="Times New Roman"/>
                <w:w w:val="99"/>
              </w:rPr>
              <w:t>V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航空、航天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sz w:val="17"/>
                <w:szCs w:val="17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ind w:left="148"/>
            </w:pPr>
            <w:r>
              <w:rPr>
                <w:rFonts w:hint="eastAsia"/>
              </w:rPr>
              <w:t>信息与电子集群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TN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电子技术、通信技术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52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TP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自动化技术、计算机技术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53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电工技术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sz w:val="17"/>
                <w:szCs w:val="17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ind w:left="148"/>
            </w:pPr>
            <w:r>
              <w:rPr>
                <w:rFonts w:hint="eastAsia"/>
              </w:rPr>
              <w:t>交通与基建集群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TU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建筑科学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55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TV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水利工程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56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6"/>
              <w:jc w:val="center"/>
              <w:rPr>
                <w:rFonts w:ascii="Times New Roman" w:eastAsiaTheme="minorEastAsia" w:cs="Times New Roman"/>
                <w:w w:val="99"/>
              </w:rPr>
            </w:pPr>
            <w:r>
              <w:rPr>
                <w:rFonts w:ascii="Times New Roman" w:eastAsiaTheme="minorEastAsia" w:cs="Times New Roman"/>
                <w:w w:val="99"/>
              </w:rPr>
              <w:t>U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交通运输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9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1" w:line="242" w:lineRule="auto"/>
              <w:ind w:left="508" w:right="262" w:hanging="240"/>
            </w:pPr>
            <w:r>
              <w:rPr>
                <w:rFonts w:hint="eastAsia"/>
              </w:rPr>
              <w:t>能源、化工与环境集群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TE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石油、天然气工业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58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TK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能源与动力工程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59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1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TL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原子能技术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60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TQ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化学工业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61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X1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环境科学基础理论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62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X2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社会与环境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63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X3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环境保护管理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64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X4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灾害及其防治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65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X5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环境污染及其防治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66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X7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行业污染、废物处理与综合利用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67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X8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环境质量评价与环境监测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68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X9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安全科学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69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黑体" w:eastAsia="黑体" w:cs="黑体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1"/>
              <w:rPr>
                <w:rFonts w:ascii="黑体" w:eastAsia="黑体" w:cs="黑体"/>
                <w:sz w:val="30"/>
                <w:szCs w:val="30"/>
              </w:rPr>
            </w:pPr>
          </w:p>
          <w:p w:rsidR="00C30D46" w:rsidRDefault="00C30D46" w:rsidP="00585407">
            <w:pPr>
              <w:pStyle w:val="TableParagraph"/>
              <w:kinsoku w:val="0"/>
              <w:overflowPunct w:val="0"/>
              <w:spacing w:before="1"/>
              <w:ind w:left="268"/>
            </w:pPr>
            <w:r>
              <w:rPr>
                <w:rFonts w:hint="eastAsia"/>
              </w:rPr>
              <w:t>生命科学集群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普通生物学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70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细胞生物学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71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遗传学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72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生理学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73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生物化学</w:t>
            </w:r>
          </w:p>
        </w:tc>
      </w:tr>
    </w:tbl>
    <w:p w:rsidR="00C30D46" w:rsidRDefault="00C30D46" w:rsidP="00C30D46">
      <w:pPr>
        <w:rPr>
          <w:rFonts w:ascii="黑体" w:eastAsia="黑体" w:cs="黑体"/>
          <w:sz w:val="18"/>
          <w:szCs w:val="18"/>
        </w:rPr>
        <w:sectPr w:rsidR="00C30D46">
          <w:pgSz w:w="11910" w:h="16840"/>
          <w:pgMar w:top="1580" w:right="1200" w:bottom="1740" w:left="1280" w:header="0" w:footer="1628" w:gutter="0"/>
          <w:cols w:space="720"/>
          <w:noEndnote/>
        </w:sectPr>
      </w:pPr>
    </w:p>
    <w:p w:rsidR="00C30D46" w:rsidRDefault="00C30D46" w:rsidP="00C30D46">
      <w:pPr>
        <w:pStyle w:val="a7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C30D46" w:rsidRDefault="00C30D46" w:rsidP="00C30D46">
      <w:pPr>
        <w:pStyle w:val="a7"/>
        <w:kinsoku w:val="0"/>
        <w:overflowPunct w:val="0"/>
        <w:spacing w:before="12"/>
        <w:rPr>
          <w:rFonts w:ascii="黑体" w:eastAsia="黑体" w:cs="黑体"/>
          <w:sz w:val="18"/>
          <w:szCs w:val="18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983"/>
        <w:gridCol w:w="1702"/>
        <w:gridCol w:w="4054"/>
      </w:tblGrid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234" w:right="230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508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学科集群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228" w:right="223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中图分类号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304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学科分类名称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生物物理学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75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分子生物学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76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Q81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生物工程学（生物技术）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77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Q93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微生物学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78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Q94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植物学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79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Q95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动物学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80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8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Q96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2"/>
              <w:ind w:left="107"/>
            </w:pPr>
            <w:r>
              <w:rPr>
                <w:rFonts w:hint="eastAsia"/>
              </w:rPr>
              <w:t>昆虫学</w:t>
            </w:r>
          </w:p>
        </w:tc>
      </w:tr>
      <w:tr w:rsidR="00C30D46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34" w:right="23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81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a7"/>
              <w:kinsoku w:val="0"/>
              <w:overflowPunct w:val="0"/>
              <w:spacing w:before="12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87"/>
              <w:ind w:left="228" w:right="22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Q98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46" w:rsidRDefault="00C30D46" w:rsidP="00585407">
            <w:pPr>
              <w:pStyle w:val="TableParagraph"/>
              <w:kinsoku w:val="0"/>
              <w:overflowPunct w:val="0"/>
              <w:spacing w:before="71"/>
              <w:ind w:left="107"/>
            </w:pPr>
            <w:r>
              <w:rPr>
                <w:rFonts w:hint="eastAsia"/>
              </w:rPr>
              <w:t>人类学</w:t>
            </w:r>
          </w:p>
        </w:tc>
      </w:tr>
    </w:tbl>
    <w:p w:rsidR="00896528" w:rsidRDefault="00896528">
      <w:bookmarkStart w:id="0" w:name="_GoBack"/>
      <w:bookmarkEnd w:id="0"/>
    </w:p>
    <w:sectPr w:rsidR="0089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4F" w:rsidRDefault="0095444F" w:rsidP="00C30D46">
      <w:r>
        <w:separator/>
      </w:r>
    </w:p>
  </w:endnote>
  <w:endnote w:type="continuationSeparator" w:id="0">
    <w:p w:rsidR="0095444F" w:rsidRDefault="0095444F" w:rsidP="00C3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4F" w:rsidRDefault="0095444F" w:rsidP="00C30D46">
      <w:r>
        <w:separator/>
      </w:r>
    </w:p>
  </w:footnote>
  <w:footnote w:type="continuationSeparator" w:id="0">
    <w:p w:rsidR="0095444F" w:rsidRDefault="0095444F" w:rsidP="00C3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3D"/>
    <w:rsid w:val="00896528"/>
    <w:rsid w:val="0095444F"/>
    <w:rsid w:val="009F603D"/>
    <w:rsid w:val="00C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9EB5A-9106-43F3-BF4A-AFF252A4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0D4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D4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D46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D46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C30D46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C30D46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30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2023-09-15T04:31:00Z</dcterms:created>
  <dcterms:modified xsi:type="dcterms:W3CDTF">2023-09-15T04:31:00Z</dcterms:modified>
</cp:coreProperties>
</file>